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CB889B" w14:textId="73ED9F6B" w:rsidR="00D26583" w:rsidRPr="00675D14" w:rsidRDefault="00D26583" w:rsidP="00D26583">
      <w:pPr>
        <w:spacing w:after="0" w:line="240" w:lineRule="auto"/>
        <w:jc w:val="center"/>
        <w:rPr>
          <w:rFonts w:ascii="Times New Roman" w:eastAsia="Calibri" w:hAnsi="Times New Roman" w:cs="Times New Roman"/>
          <w:sz w:val="28"/>
          <w:szCs w:val="28"/>
        </w:rPr>
      </w:pPr>
      <w:r w:rsidRPr="00675D14">
        <w:rPr>
          <w:rFonts w:ascii="Times New Roman" w:eastAsia="Calibri" w:hAnsi="Times New Roman" w:cs="Times New Roman"/>
          <w:sz w:val="28"/>
          <w:szCs w:val="28"/>
        </w:rPr>
        <w:t>Муниципальное бюджетное дошкольное образовательное учреждение</w:t>
      </w:r>
    </w:p>
    <w:p w14:paraId="0D70909E" w14:textId="4501BD64" w:rsidR="00D26583" w:rsidRPr="00675D14" w:rsidRDefault="00D26583" w:rsidP="00D26583">
      <w:pPr>
        <w:spacing w:after="0" w:line="240" w:lineRule="auto"/>
        <w:jc w:val="center"/>
        <w:rPr>
          <w:rFonts w:ascii="Times New Roman" w:eastAsia="Calibri" w:hAnsi="Times New Roman" w:cs="Times New Roman"/>
          <w:sz w:val="28"/>
          <w:szCs w:val="28"/>
        </w:rPr>
      </w:pPr>
      <w:r w:rsidRPr="00675D14">
        <w:rPr>
          <w:rFonts w:ascii="Times New Roman" w:eastAsia="Calibri" w:hAnsi="Times New Roman" w:cs="Times New Roman"/>
          <w:sz w:val="28"/>
          <w:szCs w:val="28"/>
        </w:rPr>
        <w:t>«Детский сад общеразвивающего вида №6 “Аленушка”</w:t>
      </w:r>
    </w:p>
    <w:p w14:paraId="3268B4B2" w14:textId="77777777" w:rsidR="00D26583" w:rsidRPr="00675D14" w:rsidRDefault="00D26583" w:rsidP="00D26583">
      <w:pPr>
        <w:spacing w:after="0" w:line="240" w:lineRule="auto"/>
        <w:jc w:val="center"/>
        <w:rPr>
          <w:rFonts w:ascii="Times New Roman" w:eastAsia="Calibri" w:hAnsi="Times New Roman" w:cs="Times New Roman"/>
          <w:sz w:val="28"/>
          <w:szCs w:val="28"/>
        </w:rPr>
      </w:pPr>
      <w:proofErr w:type="spellStart"/>
      <w:r w:rsidRPr="00675D14">
        <w:rPr>
          <w:rFonts w:ascii="Times New Roman" w:eastAsia="Calibri" w:hAnsi="Times New Roman" w:cs="Times New Roman"/>
          <w:sz w:val="28"/>
          <w:szCs w:val="28"/>
        </w:rPr>
        <w:t>Мензелинского</w:t>
      </w:r>
      <w:proofErr w:type="spellEnd"/>
      <w:r w:rsidRPr="00675D14">
        <w:rPr>
          <w:rFonts w:ascii="Times New Roman" w:eastAsia="Calibri" w:hAnsi="Times New Roman" w:cs="Times New Roman"/>
          <w:sz w:val="28"/>
          <w:szCs w:val="28"/>
        </w:rPr>
        <w:t xml:space="preserve"> муниципального района Республики Татарстан</w:t>
      </w:r>
    </w:p>
    <w:p w14:paraId="75E8EC73" w14:textId="77777777" w:rsidR="00D26583" w:rsidRPr="00675D14" w:rsidRDefault="00D26583" w:rsidP="00D26583">
      <w:pPr>
        <w:spacing w:after="0" w:line="240" w:lineRule="auto"/>
        <w:jc w:val="center"/>
        <w:rPr>
          <w:rFonts w:ascii="Times New Roman" w:eastAsia="Calibri" w:hAnsi="Times New Roman" w:cs="Times New Roman"/>
          <w:sz w:val="28"/>
          <w:szCs w:val="28"/>
        </w:rPr>
      </w:pPr>
      <w:r w:rsidRPr="00675D14">
        <w:rPr>
          <w:rFonts w:ascii="Times New Roman" w:eastAsia="Calibri" w:hAnsi="Times New Roman" w:cs="Times New Roman"/>
          <w:sz w:val="28"/>
          <w:szCs w:val="28"/>
        </w:rPr>
        <w:t>(МБДОУ №6 «Аленушка»)</w:t>
      </w:r>
    </w:p>
    <w:p w14:paraId="03C3E52D" w14:textId="77777777" w:rsidR="00D26583" w:rsidRPr="00675D14" w:rsidRDefault="00D26583" w:rsidP="00D26583">
      <w:pPr>
        <w:spacing w:after="0" w:line="240" w:lineRule="auto"/>
        <w:jc w:val="center"/>
        <w:rPr>
          <w:rFonts w:ascii="Times New Roman" w:eastAsia="Calibri" w:hAnsi="Times New Roman" w:cs="Times New Roman"/>
          <w:sz w:val="28"/>
          <w:szCs w:val="28"/>
          <w:lang w:val="tt-RU"/>
        </w:rPr>
      </w:pPr>
    </w:p>
    <w:p w14:paraId="0D3BAA52" w14:textId="11449600" w:rsidR="00D26583" w:rsidRPr="00675D14" w:rsidRDefault="00D26583" w:rsidP="00D26583">
      <w:pPr>
        <w:spacing w:after="0" w:line="240" w:lineRule="auto"/>
        <w:jc w:val="center"/>
        <w:rPr>
          <w:rFonts w:ascii="Times New Roman" w:eastAsia="Calibri" w:hAnsi="Times New Roman" w:cs="Times New Roman"/>
          <w:sz w:val="28"/>
          <w:szCs w:val="28"/>
          <w:lang w:val="tt-RU"/>
        </w:rPr>
      </w:pPr>
      <w:r w:rsidRPr="00675D14">
        <w:rPr>
          <w:rFonts w:ascii="Times New Roman" w:eastAsia="Calibri" w:hAnsi="Times New Roman" w:cs="Times New Roman"/>
          <w:sz w:val="28"/>
          <w:szCs w:val="28"/>
          <w:lang w:val="tt-RU"/>
        </w:rPr>
        <w:t>423700, Республика Татарстан , г. Мензелинск, ул. Карла Маркса, дом 2 б,                                                                тел. (885555) 3-14-93 ,   Еmail-2843000003edu.tatar.ru</w:t>
      </w:r>
    </w:p>
    <w:p w14:paraId="0F3B42DD" w14:textId="6F80C8FC" w:rsidR="00D26583" w:rsidRPr="00675D14" w:rsidRDefault="00D26583" w:rsidP="00D26583">
      <w:pPr>
        <w:spacing w:after="0" w:line="240" w:lineRule="auto"/>
        <w:jc w:val="center"/>
        <w:rPr>
          <w:rFonts w:ascii="Times New Roman" w:eastAsia="Calibri" w:hAnsi="Times New Roman" w:cs="Times New Roman"/>
          <w:sz w:val="28"/>
          <w:szCs w:val="28"/>
          <w:lang w:val="tt-RU"/>
        </w:rPr>
      </w:pPr>
    </w:p>
    <w:p w14:paraId="3AAB6E4C" w14:textId="5DB33219" w:rsidR="00D26583" w:rsidRPr="00675D14" w:rsidRDefault="00D26583" w:rsidP="00D26583">
      <w:pPr>
        <w:spacing w:after="0" w:line="240" w:lineRule="auto"/>
        <w:jc w:val="center"/>
        <w:rPr>
          <w:rFonts w:ascii="Times New Roman" w:eastAsia="Calibri" w:hAnsi="Times New Roman" w:cs="Times New Roman"/>
          <w:sz w:val="28"/>
          <w:szCs w:val="28"/>
          <w:lang w:val="tt-RU"/>
        </w:rPr>
      </w:pPr>
    </w:p>
    <w:p w14:paraId="3E95D6C7" w14:textId="155D6723" w:rsidR="00D26583" w:rsidRPr="00675D14" w:rsidRDefault="00D26583" w:rsidP="00D26583">
      <w:pPr>
        <w:spacing w:after="0" w:line="240" w:lineRule="auto"/>
        <w:jc w:val="center"/>
        <w:rPr>
          <w:rFonts w:ascii="Times New Roman" w:eastAsia="Calibri" w:hAnsi="Times New Roman" w:cs="Times New Roman"/>
          <w:sz w:val="28"/>
          <w:szCs w:val="28"/>
          <w:lang w:val="tt-RU"/>
        </w:rPr>
      </w:pPr>
    </w:p>
    <w:p w14:paraId="3B4A7132" w14:textId="31E56FF2" w:rsidR="00D26583" w:rsidRPr="00675D14" w:rsidRDefault="00D26583" w:rsidP="00D26583">
      <w:pPr>
        <w:spacing w:after="0" w:line="240" w:lineRule="auto"/>
        <w:jc w:val="center"/>
        <w:rPr>
          <w:rFonts w:ascii="Times New Roman" w:eastAsia="Calibri" w:hAnsi="Times New Roman" w:cs="Times New Roman"/>
          <w:sz w:val="28"/>
          <w:szCs w:val="28"/>
          <w:lang w:val="tt-RU"/>
        </w:rPr>
      </w:pPr>
    </w:p>
    <w:p w14:paraId="4A045627" w14:textId="5A1778F0" w:rsidR="00D26583" w:rsidRPr="00675D14" w:rsidRDefault="00D26583" w:rsidP="00D26583">
      <w:pPr>
        <w:spacing w:after="0" w:line="240" w:lineRule="auto"/>
        <w:jc w:val="center"/>
        <w:rPr>
          <w:rFonts w:ascii="Times New Roman" w:eastAsia="Calibri" w:hAnsi="Times New Roman" w:cs="Times New Roman"/>
          <w:sz w:val="28"/>
          <w:szCs w:val="28"/>
          <w:lang w:val="tt-RU"/>
        </w:rPr>
      </w:pPr>
    </w:p>
    <w:p w14:paraId="51878726" w14:textId="57588F3A" w:rsidR="00D26583" w:rsidRPr="00675D14" w:rsidRDefault="00D26583" w:rsidP="00D26583">
      <w:pPr>
        <w:spacing w:after="0" w:line="240" w:lineRule="auto"/>
        <w:jc w:val="center"/>
        <w:rPr>
          <w:rFonts w:ascii="Times New Roman" w:eastAsia="Calibri" w:hAnsi="Times New Roman" w:cs="Times New Roman"/>
          <w:sz w:val="28"/>
          <w:szCs w:val="28"/>
          <w:lang w:val="tt-RU"/>
        </w:rPr>
      </w:pPr>
    </w:p>
    <w:p w14:paraId="7B7B766A" w14:textId="4A7AB240" w:rsidR="00D26583" w:rsidRPr="00675D14" w:rsidRDefault="00D26583" w:rsidP="00D26583">
      <w:pPr>
        <w:spacing w:after="0" w:line="240" w:lineRule="auto"/>
        <w:jc w:val="center"/>
        <w:rPr>
          <w:rFonts w:ascii="Times New Roman" w:eastAsia="Calibri" w:hAnsi="Times New Roman" w:cs="Times New Roman"/>
          <w:sz w:val="28"/>
          <w:szCs w:val="28"/>
          <w:lang w:val="tt-RU"/>
        </w:rPr>
      </w:pPr>
    </w:p>
    <w:p w14:paraId="601510E6" w14:textId="2336249E" w:rsidR="00D26583" w:rsidRPr="00675D14" w:rsidRDefault="00D26583" w:rsidP="00D26583">
      <w:pPr>
        <w:spacing w:after="0" w:line="240" w:lineRule="auto"/>
        <w:jc w:val="center"/>
        <w:rPr>
          <w:rFonts w:ascii="Times New Roman" w:eastAsia="Calibri" w:hAnsi="Times New Roman" w:cs="Times New Roman"/>
          <w:sz w:val="28"/>
          <w:szCs w:val="28"/>
          <w:lang w:val="tt-RU"/>
        </w:rPr>
      </w:pPr>
    </w:p>
    <w:p w14:paraId="6F278BCD" w14:textId="5B2B1F79" w:rsidR="00D26583" w:rsidRPr="00675D14" w:rsidRDefault="00D26583" w:rsidP="00D26583">
      <w:pPr>
        <w:spacing w:after="0" w:line="240" w:lineRule="auto"/>
        <w:jc w:val="center"/>
        <w:rPr>
          <w:rFonts w:ascii="Times New Roman" w:eastAsia="Calibri" w:hAnsi="Times New Roman" w:cs="Times New Roman"/>
          <w:sz w:val="28"/>
          <w:szCs w:val="28"/>
          <w:lang w:val="tt-RU"/>
        </w:rPr>
      </w:pPr>
    </w:p>
    <w:p w14:paraId="2063434B" w14:textId="77777777" w:rsidR="00D26583" w:rsidRPr="00675D14" w:rsidRDefault="00D26583" w:rsidP="00D26583">
      <w:pPr>
        <w:spacing w:after="0" w:line="240" w:lineRule="auto"/>
        <w:jc w:val="center"/>
        <w:rPr>
          <w:rFonts w:ascii="Times New Roman" w:eastAsia="Calibri" w:hAnsi="Times New Roman" w:cs="Times New Roman"/>
          <w:sz w:val="28"/>
          <w:szCs w:val="28"/>
          <w:lang w:val="tt-RU"/>
        </w:rPr>
      </w:pPr>
    </w:p>
    <w:p w14:paraId="33E9BA3A" w14:textId="2899FF64" w:rsidR="00D26583" w:rsidRPr="00675D14" w:rsidRDefault="00D26583" w:rsidP="00D26583">
      <w:pPr>
        <w:spacing w:after="0" w:line="240" w:lineRule="auto"/>
        <w:jc w:val="center"/>
        <w:rPr>
          <w:rFonts w:ascii="Times New Roman" w:eastAsia="Calibri" w:hAnsi="Times New Roman" w:cs="Times New Roman"/>
          <w:sz w:val="28"/>
          <w:szCs w:val="28"/>
          <w:lang w:val="tt-RU"/>
        </w:rPr>
      </w:pPr>
    </w:p>
    <w:p w14:paraId="36E75B46" w14:textId="1B196206" w:rsidR="00D26583" w:rsidRPr="00675D14" w:rsidRDefault="00D26583" w:rsidP="00D26583">
      <w:pPr>
        <w:spacing w:after="0" w:line="240" w:lineRule="auto"/>
        <w:jc w:val="center"/>
        <w:rPr>
          <w:rFonts w:ascii="Times New Roman" w:eastAsia="Calibri" w:hAnsi="Times New Roman" w:cs="Times New Roman"/>
          <w:sz w:val="28"/>
          <w:szCs w:val="28"/>
          <w:lang w:val="tt-RU"/>
        </w:rPr>
      </w:pPr>
    </w:p>
    <w:p w14:paraId="37D2487C" w14:textId="1933A1C1" w:rsidR="00D26583" w:rsidRPr="00675D14" w:rsidRDefault="00D26583" w:rsidP="00D26583">
      <w:pPr>
        <w:spacing w:after="0" w:line="240" w:lineRule="auto"/>
        <w:jc w:val="center"/>
        <w:rPr>
          <w:rFonts w:ascii="Times New Roman" w:eastAsia="Calibri" w:hAnsi="Times New Roman" w:cs="Times New Roman"/>
          <w:sz w:val="28"/>
          <w:szCs w:val="28"/>
          <w:lang w:val="tt-RU"/>
        </w:rPr>
      </w:pPr>
    </w:p>
    <w:p w14:paraId="6CD12162" w14:textId="77777777" w:rsidR="00D26583" w:rsidRPr="00675D14" w:rsidRDefault="00D26583" w:rsidP="00D26583">
      <w:pPr>
        <w:spacing w:after="0" w:line="240" w:lineRule="auto"/>
        <w:jc w:val="center"/>
        <w:rPr>
          <w:rFonts w:ascii="Times New Roman" w:eastAsia="Calibri" w:hAnsi="Times New Roman" w:cs="Times New Roman"/>
          <w:sz w:val="28"/>
          <w:szCs w:val="28"/>
          <w:lang w:val="tt-RU"/>
        </w:rPr>
      </w:pPr>
    </w:p>
    <w:p w14:paraId="345D6443" w14:textId="7DDC3088" w:rsidR="00D26583" w:rsidRPr="00675D14" w:rsidRDefault="00D26583" w:rsidP="00D26583">
      <w:pPr>
        <w:spacing w:after="0" w:line="240" w:lineRule="auto"/>
        <w:jc w:val="center"/>
        <w:rPr>
          <w:rFonts w:ascii="Times New Roman" w:eastAsia="Calibri" w:hAnsi="Times New Roman" w:cs="Times New Roman"/>
          <w:sz w:val="28"/>
          <w:szCs w:val="28"/>
          <w:lang w:val="tt-RU"/>
        </w:rPr>
      </w:pPr>
    </w:p>
    <w:p w14:paraId="033EDB94" w14:textId="1D7A6E25" w:rsidR="00D26583" w:rsidRPr="00675D14" w:rsidRDefault="00D26583" w:rsidP="00D26583">
      <w:pPr>
        <w:spacing w:after="0" w:line="240" w:lineRule="auto"/>
        <w:jc w:val="center"/>
        <w:rPr>
          <w:rFonts w:ascii="Times New Roman" w:eastAsia="Calibri" w:hAnsi="Times New Roman" w:cs="Times New Roman"/>
          <w:sz w:val="28"/>
          <w:szCs w:val="28"/>
          <w:lang w:val="tt-RU"/>
        </w:rPr>
      </w:pPr>
    </w:p>
    <w:p w14:paraId="7CE04FD1" w14:textId="4462F59E" w:rsidR="00D26583" w:rsidRPr="00675D14" w:rsidRDefault="00D26583" w:rsidP="00D26583">
      <w:pPr>
        <w:spacing w:after="0" w:line="240" w:lineRule="auto"/>
        <w:jc w:val="center"/>
        <w:rPr>
          <w:rFonts w:ascii="Times New Roman" w:eastAsia="Calibri" w:hAnsi="Times New Roman" w:cs="Times New Roman"/>
          <w:sz w:val="28"/>
          <w:szCs w:val="28"/>
          <w:lang w:val="tt-RU"/>
        </w:rPr>
      </w:pPr>
    </w:p>
    <w:p w14:paraId="23758F6F" w14:textId="77777777" w:rsidR="00D26583" w:rsidRPr="00675D14" w:rsidRDefault="00D26583" w:rsidP="00D26583">
      <w:pPr>
        <w:spacing w:after="0" w:line="240" w:lineRule="auto"/>
        <w:jc w:val="center"/>
        <w:rPr>
          <w:rFonts w:ascii="Times New Roman" w:eastAsia="Calibri" w:hAnsi="Times New Roman" w:cs="Times New Roman"/>
          <w:sz w:val="28"/>
          <w:szCs w:val="28"/>
          <w:lang w:val="tt-RU"/>
        </w:rPr>
      </w:pPr>
    </w:p>
    <w:p w14:paraId="56EBEFF0" w14:textId="77777777" w:rsidR="00100F35" w:rsidRDefault="007A6B03" w:rsidP="00D26583">
      <w:pPr>
        <w:jc w:val="center"/>
        <w:rPr>
          <w:rFonts w:ascii="Times New Roman" w:hAnsi="Times New Roman" w:cs="Times New Roman"/>
          <w:sz w:val="28"/>
          <w:szCs w:val="28"/>
        </w:rPr>
      </w:pPr>
      <w:r w:rsidRPr="00675D14">
        <w:rPr>
          <w:rFonts w:ascii="Times New Roman" w:hAnsi="Times New Roman" w:cs="Times New Roman"/>
          <w:sz w:val="28"/>
          <w:szCs w:val="28"/>
        </w:rPr>
        <w:t>Отч</w:t>
      </w:r>
      <w:r w:rsidR="00D26583" w:rsidRPr="00675D14">
        <w:rPr>
          <w:rFonts w:ascii="Times New Roman" w:hAnsi="Times New Roman" w:cs="Times New Roman"/>
          <w:sz w:val="28"/>
          <w:szCs w:val="28"/>
        </w:rPr>
        <w:t>е</w:t>
      </w:r>
      <w:r w:rsidR="00100F35">
        <w:rPr>
          <w:rFonts w:ascii="Times New Roman" w:hAnsi="Times New Roman" w:cs="Times New Roman"/>
          <w:sz w:val="28"/>
          <w:szCs w:val="28"/>
        </w:rPr>
        <w:t xml:space="preserve">т по </w:t>
      </w:r>
      <w:proofErr w:type="spellStart"/>
      <w:r w:rsidR="00100F35">
        <w:rPr>
          <w:rFonts w:ascii="Times New Roman" w:hAnsi="Times New Roman" w:cs="Times New Roman"/>
          <w:sz w:val="28"/>
          <w:szCs w:val="28"/>
        </w:rPr>
        <w:t>самообс</w:t>
      </w:r>
      <w:r w:rsidRPr="00675D14">
        <w:rPr>
          <w:rFonts w:ascii="Times New Roman" w:hAnsi="Times New Roman" w:cs="Times New Roman"/>
          <w:sz w:val="28"/>
          <w:szCs w:val="28"/>
        </w:rPr>
        <w:t>ледованию</w:t>
      </w:r>
      <w:proofErr w:type="spellEnd"/>
      <w:r w:rsidRPr="00675D14">
        <w:rPr>
          <w:rFonts w:ascii="Times New Roman" w:hAnsi="Times New Roman" w:cs="Times New Roman"/>
          <w:sz w:val="28"/>
          <w:szCs w:val="28"/>
        </w:rPr>
        <w:t xml:space="preserve"> </w:t>
      </w:r>
    </w:p>
    <w:p w14:paraId="07DE6F9D" w14:textId="34609C16" w:rsidR="00D26583" w:rsidRPr="00675D14" w:rsidRDefault="007A6B03" w:rsidP="00D26583">
      <w:pPr>
        <w:jc w:val="center"/>
        <w:rPr>
          <w:rFonts w:ascii="Times New Roman" w:hAnsi="Times New Roman" w:cs="Times New Roman"/>
          <w:sz w:val="28"/>
          <w:szCs w:val="28"/>
        </w:rPr>
      </w:pPr>
      <w:bookmarkStart w:id="0" w:name="_GoBack"/>
      <w:bookmarkEnd w:id="0"/>
      <w:r w:rsidRPr="00675D14">
        <w:rPr>
          <w:rFonts w:ascii="Times New Roman" w:hAnsi="Times New Roman" w:cs="Times New Roman"/>
          <w:sz w:val="28"/>
          <w:szCs w:val="28"/>
        </w:rPr>
        <w:t>в МБДОУ№</w:t>
      </w:r>
      <w:r w:rsidR="00D26583" w:rsidRPr="00675D14">
        <w:rPr>
          <w:rFonts w:ascii="Times New Roman" w:hAnsi="Times New Roman" w:cs="Times New Roman"/>
          <w:sz w:val="28"/>
          <w:szCs w:val="28"/>
        </w:rPr>
        <w:t>6</w:t>
      </w:r>
      <w:r w:rsidRPr="00675D14">
        <w:rPr>
          <w:rFonts w:ascii="Times New Roman" w:hAnsi="Times New Roman" w:cs="Times New Roman"/>
          <w:sz w:val="28"/>
          <w:szCs w:val="28"/>
        </w:rPr>
        <w:t xml:space="preserve"> «</w:t>
      </w:r>
      <w:r w:rsidR="00D26583" w:rsidRPr="00675D14">
        <w:rPr>
          <w:rFonts w:ascii="Times New Roman" w:hAnsi="Times New Roman" w:cs="Times New Roman"/>
          <w:sz w:val="28"/>
          <w:szCs w:val="28"/>
        </w:rPr>
        <w:t>Аленушка</w:t>
      </w:r>
      <w:r w:rsidRPr="00675D14">
        <w:rPr>
          <w:rFonts w:ascii="Times New Roman" w:hAnsi="Times New Roman" w:cs="Times New Roman"/>
          <w:sz w:val="28"/>
          <w:szCs w:val="28"/>
        </w:rPr>
        <w:t>» за 2018 год</w:t>
      </w:r>
    </w:p>
    <w:p w14:paraId="239C4346" w14:textId="3CCDA055" w:rsidR="00D26583" w:rsidRPr="00675D14" w:rsidRDefault="00D26583" w:rsidP="007A6B03">
      <w:pPr>
        <w:rPr>
          <w:rFonts w:ascii="Times New Roman" w:hAnsi="Times New Roman" w:cs="Times New Roman"/>
          <w:sz w:val="28"/>
          <w:szCs w:val="28"/>
        </w:rPr>
      </w:pPr>
    </w:p>
    <w:p w14:paraId="378CB6CB" w14:textId="2C4D6263" w:rsidR="00D26583" w:rsidRPr="00675D14" w:rsidRDefault="00D26583" w:rsidP="007A6B03">
      <w:pPr>
        <w:rPr>
          <w:rFonts w:ascii="Times New Roman" w:hAnsi="Times New Roman" w:cs="Times New Roman"/>
          <w:sz w:val="28"/>
          <w:szCs w:val="28"/>
        </w:rPr>
      </w:pPr>
    </w:p>
    <w:p w14:paraId="2FC4453C" w14:textId="17A0DD66" w:rsidR="00D26583" w:rsidRPr="00675D14" w:rsidRDefault="00D26583" w:rsidP="007A6B03">
      <w:pPr>
        <w:rPr>
          <w:rFonts w:ascii="Times New Roman" w:hAnsi="Times New Roman" w:cs="Times New Roman"/>
          <w:sz w:val="28"/>
          <w:szCs w:val="28"/>
        </w:rPr>
      </w:pPr>
    </w:p>
    <w:p w14:paraId="115A5A4A" w14:textId="2DFA9640" w:rsidR="00D26583" w:rsidRPr="00675D14" w:rsidRDefault="00D26583" w:rsidP="007A6B03">
      <w:pPr>
        <w:rPr>
          <w:rFonts w:ascii="Times New Roman" w:hAnsi="Times New Roman" w:cs="Times New Roman"/>
          <w:sz w:val="28"/>
          <w:szCs w:val="28"/>
        </w:rPr>
      </w:pPr>
    </w:p>
    <w:p w14:paraId="0162F397" w14:textId="4C278F44" w:rsidR="00D26583" w:rsidRPr="00675D14" w:rsidRDefault="00D26583" w:rsidP="007A6B03">
      <w:pPr>
        <w:rPr>
          <w:rFonts w:ascii="Times New Roman" w:hAnsi="Times New Roman" w:cs="Times New Roman"/>
          <w:sz w:val="28"/>
          <w:szCs w:val="28"/>
        </w:rPr>
      </w:pPr>
    </w:p>
    <w:p w14:paraId="24B01260" w14:textId="11BDB6AF" w:rsidR="00D26583" w:rsidRDefault="00D26583" w:rsidP="007A6B03"/>
    <w:p w14:paraId="361607D4" w14:textId="063728F6" w:rsidR="00D26583" w:rsidRDefault="00D26583" w:rsidP="007A6B03"/>
    <w:p w14:paraId="0D2B09C9" w14:textId="47232223" w:rsidR="00D26583" w:rsidRDefault="00D26583" w:rsidP="007A6B03"/>
    <w:p w14:paraId="29E16272" w14:textId="468A7F10" w:rsidR="00D26583" w:rsidRDefault="00D26583" w:rsidP="007A6B03"/>
    <w:p w14:paraId="4A3965E0" w14:textId="17060CC8" w:rsidR="00D26583" w:rsidRDefault="00D26583" w:rsidP="007A6B03"/>
    <w:p w14:paraId="5E25164B" w14:textId="4FD51995" w:rsidR="00D26583" w:rsidRDefault="00D26583" w:rsidP="007A6B03"/>
    <w:p w14:paraId="3D4336E8" w14:textId="569E2A96" w:rsidR="00D26583" w:rsidRDefault="00D26583" w:rsidP="007A6B03"/>
    <w:p w14:paraId="75B3205E" w14:textId="77777777" w:rsidR="00D26583" w:rsidRDefault="00D26583" w:rsidP="007A6B03"/>
    <w:p w14:paraId="6D1E3933" w14:textId="022377E2" w:rsidR="00D26583" w:rsidRPr="00D26583" w:rsidRDefault="007A6B03" w:rsidP="00D26583">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t xml:space="preserve">Самообследование проводилось в соответствии с требованиями приказов Министерства образования и науки Российской Федерации от 14 июня 2013 года № 462 «Об утверждении Порядка проведения самообследования образовательной организацией» и от 10 декабря 2013 года № 1324 «Об утверждении показателей деятельности образовательной организации, подлежащей самообследованию».  В процессе самообследования проводилась оценка образовательной деятельности,  системы управления организации, содержания и качества воспитания, обучения и развития воспитанников, организации образовательного процесса, качества кадрового, учебно-методического обеспечения, материально-технической базы, а также  анализ показателей деятельности МБДОУ, подлежащей самообследованию. </w:t>
      </w:r>
      <w:r w:rsidRPr="00421B21">
        <w:rPr>
          <w:rFonts w:ascii="Times New Roman" w:hAnsi="Times New Roman" w:cs="Times New Roman"/>
          <w:sz w:val="24"/>
          <w:szCs w:val="24"/>
        </w:rPr>
        <w:t>Сроки, форма проведения самообследования, состав лиц, привлекаемых для его проведения определены приказом заведующего Муниципального бюджетного дошкольного образовательного учреждения «Детский сад общеразвивающего</w:t>
      </w:r>
      <w:r w:rsidR="00D26583" w:rsidRPr="00421B21">
        <w:rPr>
          <w:rFonts w:ascii="Times New Roman" w:hAnsi="Times New Roman" w:cs="Times New Roman"/>
          <w:sz w:val="24"/>
          <w:szCs w:val="24"/>
        </w:rPr>
        <w:t xml:space="preserve"> </w:t>
      </w:r>
      <w:r w:rsidRPr="00421B21">
        <w:rPr>
          <w:rFonts w:ascii="Times New Roman" w:hAnsi="Times New Roman" w:cs="Times New Roman"/>
          <w:sz w:val="24"/>
          <w:szCs w:val="24"/>
        </w:rPr>
        <w:t>вида №</w:t>
      </w:r>
      <w:r w:rsidR="00D26583" w:rsidRPr="00421B21">
        <w:rPr>
          <w:rFonts w:ascii="Times New Roman" w:hAnsi="Times New Roman" w:cs="Times New Roman"/>
          <w:sz w:val="24"/>
          <w:szCs w:val="24"/>
        </w:rPr>
        <w:t xml:space="preserve">6 </w:t>
      </w:r>
      <w:r w:rsidRPr="00421B21">
        <w:rPr>
          <w:rFonts w:ascii="Times New Roman" w:hAnsi="Times New Roman" w:cs="Times New Roman"/>
          <w:sz w:val="24"/>
          <w:szCs w:val="24"/>
        </w:rPr>
        <w:t xml:space="preserve"> «</w:t>
      </w:r>
      <w:r w:rsidR="00D26583" w:rsidRPr="00421B21">
        <w:rPr>
          <w:rFonts w:ascii="Times New Roman" w:hAnsi="Times New Roman" w:cs="Times New Roman"/>
          <w:sz w:val="24"/>
          <w:szCs w:val="24"/>
        </w:rPr>
        <w:t>Аленушка</w:t>
      </w:r>
      <w:r w:rsidRPr="00421B21">
        <w:rPr>
          <w:rFonts w:ascii="Times New Roman" w:hAnsi="Times New Roman" w:cs="Times New Roman"/>
          <w:sz w:val="24"/>
          <w:szCs w:val="24"/>
        </w:rPr>
        <w:t xml:space="preserve">»  </w:t>
      </w:r>
      <w:r w:rsidR="00421B21" w:rsidRPr="00421B21">
        <w:rPr>
          <w:rFonts w:ascii="Times New Roman" w:hAnsi="Times New Roman" w:cs="Times New Roman"/>
          <w:sz w:val="24"/>
          <w:szCs w:val="24"/>
        </w:rPr>
        <w:t xml:space="preserve">№  27/5 </w:t>
      </w:r>
      <w:r w:rsidRPr="00421B21">
        <w:rPr>
          <w:rFonts w:ascii="Times New Roman" w:hAnsi="Times New Roman" w:cs="Times New Roman"/>
          <w:sz w:val="24"/>
          <w:szCs w:val="24"/>
        </w:rPr>
        <w:t xml:space="preserve">от </w:t>
      </w:r>
      <w:r w:rsidR="00421B21" w:rsidRPr="00421B21">
        <w:rPr>
          <w:rFonts w:ascii="Times New Roman" w:hAnsi="Times New Roman" w:cs="Times New Roman"/>
          <w:sz w:val="24"/>
          <w:szCs w:val="24"/>
        </w:rPr>
        <w:t xml:space="preserve">29.03.2019 </w:t>
      </w:r>
      <w:r w:rsidRPr="00421B21">
        <w:rPr>
          <w:rFonts w:ascii="Times New Roman" w:hAnsi="Times New Roman" w:cs="Times New Roman"/>
          <w:sz w:val="24"/>
          <w:szCs w:val="24"/>
        </w:rPr>
        <w:t xml:space="preserve">«О проведении процедуры самообследования».  </w:t>
      </w:r>
      <w:r w:rsidRPr="00D26583">
        <w:rPr>
          <w:rFonts w:ascii="Times New Roman" w:hAnsi="Times New Roman" w:cs="Times New Roman"/>
          <w:sz w:val="24"/>
          <w:szCs w:val="24"/>
        </w:rPr>
        <w:t xml:space="preserve">В процессе самообследования проводилась оценка образовательной деятельности,  системы управления организации, содержания и качества воспитания, обучения и развития воспитанников, организации образовательного процесса, качества кадрового, учебно-методического обеспечения, материально-технической базы, а также  анализ показателей деятельности МБДОУ, подлежащей самообследованию.  </w:t>
      </w:r>
    </w:p>
    <w:p w14:paraId="00EAE512" w14:textId="77777777" w:rsidR="00D26583" w:rsidRPr="00D26583" w:rsidRDefault="007A6B03" w:rsidP="00D26583">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t>По результатам самообследования подготовлен настоящий отчет, включающий аналитическую часть и результаты анализа показателей деятельности учреждения</w:t>
      </w:r>
    </w:p>
    <w:p w14:paraId="2B387BA8" w14:textId="77777777" w:rsidR="00D26583" w:rsidRPr="00D26583" w:rsidRDefault="007A6B03" w:rsidP="00D26583">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t xml:space="preserve"> 1. Общая характеристика образовательного учреждения </w:t>
      </w:r>
      <w:r w:rsidR="00D26583" w:rsidRPr="00D26583">
        <w:rPr>
          <w:rFonts w:ascii="Times New Roman" w:hAnsi="Times New Roman" w:cs="Times New Roman"/>
          <w:sz w:val="24"/>
          <w:szCs w:val="24"/>
        </w:rPr>
        <w:t xml:space="preserve">Полное официальное наименование Учреждения  на русском языке: </w:t>
      </w:r>
    </w:p>
    <w:p w14:paraId="30ECA2D7" w14:textId="77777777" w:rsidR="00D26583" w:rsidRPr="00D26583" w:rsidRDefault="00D26583" w:rsidP="00D26583">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t>Муниципальное бюджетное дошкольное образовательное учреждение «Детский сад  общеразвивающего вида №6 «</w:t>
      </w:r>
      <w:proofErr w:type="spellStart"/>
      <w:r w:rsidRPr="00D26583">
        <w:rPr>
          <w:rFonts w:ascii="Times New Roman" w:hAnsi="Times New Roman" w:cs="Times New Roman"/>
          <w:sz w:val="24"/>
          <w:szCs w:val="24"/>
        </w:rPr>
        <w:t>Аленушкаа</w:t>
      </w:r>
      <w:proofErr w:type="spellEnd"/>
      <w:r w:rsidRPr="00D26583">
        <w:rPr>
          <w:rFonts w:ascii="Times New Roman" w:hAnsi="Times New Roman" w:cs="Times New Roman"/>
          <w:sz w:val="24"/>
          <w:szCs w:val="24"/>
        </w:rPr>
        <w:t xml:space="preserve">» </w:t>
      </w:r>
      <w:proofErr w:type="spellStart"/>
      <w:r w:rsidRPr="00D26583">
        <w:rPr>
          <w:rFonts w:ascii="Times New Roman" w:hAnsi="Times New Roman" w:cs="Times New Roman"/>
          <w:sz w:val="24"/>
          <w:szCs w:val="24"/>
        </w:rPr>
        <w:t>Мензелинского</w:t>
      </w:r>
      <w:proofErr w:type="spellEnd"/>
      <w:r w:rsidRPr="00D26583">
        <w:rPr>
          <w:rFonts w:ascii="Times New Roman" w:hAnsi="Times New Roman" w:cs="Times New Roman"/>
          <w:sz w:val="24"/>
          <w:szCs w:val="24"/>
        </w:rPr>
        <w:t xml:space="preserve"> муниципального района Республики Татарстан. </w:t>
      </w:r>
    </w:p>
    <w:p w14:paraId="012FDE89" w14:textId="77777777" w:rsidR="00D26583" w:rsidRPr="00D26583" w:rsidRDefault="00D26583" w:rsidP="00D26583">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t xml:space="preserve">Полное официальное наименование Учреждения  на татарском языке: </w:t>
      </w:r>
    </w:p>
    <w:p w14:paraId="2478EBBD" w14:textId="77777777" w:rsidR="00D26583" w:rsidRPr="00D26583" w:rsidRDefault="00D26583" w:rsidP="00D26583">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t xml:space="preserve">Татарстан </w:t>
      </w:r>
      <w:proofErr w:type="spellStart"/>
      <w:r w:rsidRPr="00D26583">
        <w:rPr>
          <w:rFonts w:ascii="Times New Roman" w:hAnsi="Times New Roman" w:cs="Times New Roman"/>
          <w:sz w:val="24"/>
          <w:szCs w:val="24"/>
        </w:rPr>
        <w:t>Республикасы</w:t>
      </w:r>
      <w:proofErr w:type="spellEnd"/>
      <w:r w:rsidRPr="00D26583">
        <w:rPr>
          <w:rFonts w:ascii="Times New Roman" w:hAnsi="Times New Roman" w:cs="Times New Roman"/>
          <w:sz w:val="24"/>
          <w:szCs w:val="24"/>
        </w:rPr>
        <w:t xml:space="preserve"> </w:t>
      </w:r>
      <w:proofErr w:type="spellStart"/>
      <w:r w:rsidRPr="00D26583">
        <w:rPr>
          <w:rFonts w:ascii="Times New Roman" w:hAnsi="Times New Roman" w:cs="Times New Roman"/>
          <w:sz w:val="24"/>
          <w:szCs w:val="24"/>
        </w:rPr>
        <w:t>Минзәлә</w:t>
      </w:r>
      <w:proofErr w:type="spellEnd"/>
      <w:r w:rsidRPr="00D26583">
        <w:rPr>
          <w:rFonts w:ascii="Times New Roman" w:hAnsi="Times New Roman" w:cs="Times New Roman"/>
          <w:sz w:val="24"/>
          <w:szCs w:val="24"/>
        </w:rPr>
        <w:t xml:space="preserve"> </w:t>
      </w:r>
      <w:proofErr w:type="spellStart"/>
      <w:r w:rsidRPr="00D26583">
        <w:rPr>
          <w:rFonts w:ascii="Times New Roman" w:hAnsi="Times New Roman" w:cs="Times New Roman"/>
          <w:sz w:val="24"/>
          <w:szCs w:val="24"/>
        </w:rPr>
        <w:t>муниципаль</w:t>
      </w:r>
      <w:proofErr w:type="spellEnd"/>
      <w:r w:rsidRPr="00D26583">
        <w:rPr>
          <w:rFonts w:ascii="Times New Roman" w:hAnsi="Times New Roman" w:cs="Times New Roman"/>
          <w:sz w:val="24"/>
          <w:szCs w:val="24"/>
        </w:rPr>
        <w:t xml:space="preserve"> районы “6нче </w:t>
      </w:r>
      <w:proofErr w:type="spellStart"/>
      <w:r w:rsidRPr="00D26583">
        <w:rPr>
          <w:rFonts w:ascii="Times New Roman" w:hAnsi="Times New Roman" w:cs="Times New Roman"/>
          <w:sz w:val="24"/>
          <w:szCs w:val="24"/>
        </w:rPr>
        <w:t>номерлы</w:t>
      </w:r>
      <w:proofErr w:type="spellEnd"/>
      <w:r w:rsidRPr="00D26583">
        <w:rPr>
          <w:rFonts w:ascii="Times New Roman" w:hAnsi="Times New Roman" w:cs="Times New Roman"/>
          <w:sz w:val="24"/>
          <w:szCs w:val="24"/>
        </w:rPr>
        <w:t xml:space="preserve"> </w:t>
      </w:r>
      <w:proofErr w:type="spellStart"/>
      <w:r w:rsidRPr="00D26583">
        <w:rPr>
          <w:rFonts w:ascii="Times New Roman" w:hAnsi="Times New Roman" w:cs="Times New Roman"/>
          <w:sz w:val="24"/>
          <w:szCs w:val="24"/>
        </w:rPr>
        <w:t>гомүми</w:t>
      </w:r>
      <w:proofErr w:type="spellEnd"/>
      <w:r w:rsidRPr="00D26583">
        <w:rPr>
          <w:rFonts w:ascii="Times New Roman" w:hAnsi="Times New Roman" w:cs="Times New Roman"/>
          <w:sz w:val="24"/>
          <w:szCs w:val="24"/>
        </w:rPr>
        <w:t xml:space="preserve"> </w:t>
      </w:r>
      <w:proofErr w:type="spellStart"/>
      <w:r w:rsidRPr="00D26583">
        <w:rPr>
          <w:rFonts w:ascii="Times New Roman" w:hAnsi="Times New Roman" w:cs="Times New Roman"/>
          <w:sz w:val="24"/>
          <w:szCs w:val="24"/>
        </w:rPr>
        <w:t>үсеш</w:t>
      </w:r>
      <w:proofErr w:type="spellEnd"/>
      <w:r w:rsidRPr="00D26583">
        <w:rPr>
          <w:rFonts w:ascii="Times New Roman" w:hAnsi="Times New Roman" w:cs="Times New Roman"/>
          <w:sz w:val="24"/>
          <w:szCs w:val="24"/>
        </w:rPr>
        <w:t xml:space="preserve"> </w:t>
      </w:r>
      <w:proofErr w:type="spellStart"/>
      <w:r w:rsidRPr="00D26583">
        <w:rPr>
          <w:rFonts w:ascii="Times New Roman" w:hAnsi="Times New Roman" w:cs="Times New Roman"/>
          <w:sz w:val="24"/>
          <w:szCs w:val="24"/>
        </w:rPr>
        <w:t>тибындагы</w:t>
      </w:r>
      <w:proofErr w:type="spellEnd"/>
      <w:r w:rsidRPr="00D26583">
        <w:rPr>
          <w:rFonts w:ascii="Times New Roman" w:hAnsi="Times New Roman" w:cs="Times New Roman"/>
          <w:sz w:val="24"/>
          <w:szCs w:val="24"/>
        </w:rPr>
        <w:t xml:space="preserve"> “Аленушка” </w:t>
      </w:r>
      <w:proofErr w:type="spellStart"/>
      <w:r w:rsidRPr="00D26583">
        <w:rPr>
          <w:rFonts w:ascii="Times New Roman" w:hAnsi="Times New Roman" w:cs="Times New Roman"/>
          <w:sz w:val="24"/>
          <w:szCs w:val="24"/>
        </w:rPr>
        <w:t>балалар</w:t>
      </w:r>
      <w:proofErr w:type="spellEnd"/>
      <w:r w:rsidRPr="00D26583">
        <w:rPr>
          <w:rFonts w:ascii="Times New Roman" w:hAnsi="Times New Roman" w:cs="Times New Roman"/>
          <w:sz w:val="24"/>
          <w:szCs w:val="24"/>
        </w:rPr>
        <w:t xml:space="preserve"> </w:t>
      </w:r>
      <w:proofErr w:type="spellStart"/>
      <w:r w:rsidRPr="00D26583">
        <w:rPr>
          <w:rFonts w:ascii="Times New Roman" w:hAnsi="Times New Roman" w:cs="Times New Roman"/>
          <w:sz w:val="24"/>
          <w:szCs w:val="24"/>
        </w:rPr>
        <w:t>бакчасы</w:t>
      </w:r>
      <w:proofErr w:type="spellEnd"/>
      <w:r w:rsidRPr="00D26583">
        <w:rPr>
          <w:rFonts w:ascii="Times New Roman" w:hAnsi="Times New Roman" w:cs="Times New Roman"/>
          <w:sz w:val="24"/>
          <w:szCs w:val="24"/>
        </w:rPr>
        <w:t xml:space="preserve">” </w:t>
      </w:r>
      <w:proofErr w:type="spellStart"/>
      <w:r w:rsidRPr="00D26583">
        <w:rPr>
          <w:rFonts w:ascii="Times New Roman" w:hAnsi="Times New Roman" w:cs="Times New Roman"/>
          <w:sz w:val="24"/>
          <w:szCs w:val="24"/>
        </w:rPr>
        <w:t>мәктәпкәчә</w:t>
      </w:r>
      <w:proofErr w:type="spellEnd"/>
      <w:r w:rsidRPr="00D26583">
        <w:rPr>
          <w:rFonts w:ascii="Times New Roman" w:hAnsi="Times New Roman" w:cs="Times New Roman"/>
          <w:sz w:val="24"/>
          <w:szCs w:val="24"/>
        </w:rPr>
        <w:t xml:space="preserve"> </w:t>
      </w:r>
      <w:proofErr w:type="spellStart"/>
      <w:r w:rsidRPr="00D26583">
        <w:rPr>
          <w:rFonts w:ascii="Times New Roman" w:hAnsi="Times New Roman" w:cs="Times New Roman"/>
          <w:sz w:val="24"/>
          <w:szCs w:val="24"/>
        </w:rPr>
        <w:t>белем</w:t>
      </w:r>
      <w:proofErr w:type="spellEnd"/>
      <w:r w:rsidRPr="00D26583">
        <w:rPr>
          <w:rFonts w:ascii="Times New Roman" w:hAnsi="Times New Roman" w:cs="Times New Roman"/>
          <w:sz w:val="24"/>
          <w:szCs w:val="24"/>
        </w:rPr>
        <w:t xml:space="preserve"> </w:t>
      </w:r>
      <w:proofErr w:type="spellStart"/>
      <w:r w:rsidRPr="00D26583">
        <w:rPr>
          <w:rFonts w:ascii="Times New Roman" w:hAnsi="Times New Roman" w:cs="Times New Roman"/>
          <w:sz w:val="24"/>
          <w:szCs w:val="24"/>
        </w:rPr>
        <w:t>бирү</w:t>
      </w:r>
      <w:proofErr w:type="spellEnd"/>
      <w:r w:rsidRPr="00D26583">
        <w:rPr>
          <w:rFonts w:ascii="Times New Roman" w:hAnsi="Times New Roman" w:cs="Times New Roman"/>
          <w:sz w:val="24"/>
          <w:szCs w:val="24"/>
        </w:rPr>
        <w:t xml:space="preserve"> </w:t>
      </w:r>
      <w:proofErr w:type="spellStart"/>
      <w:r w:rsidRPr="00D26583">
        <w:rPr>
          <w:rFonts w:ascii="Times New Roman" w:hAnsi="Times New Roman" w:cs="Times New Roman"/>
          <w:sz w:val="24"/>
          <w:szCs w:val="24"/>
        </w:rPr>
        <w:t>муниципаль</w:t>
      </w:r>
      <w:proofErr w:type="spellEnd"/>
      <w:r w:rsidRPr="00D26583">
        <w:rPr>
          <w:rFonts w:ascii="Times New Roman" w:hAnsi="Times New Roman" w:cs="Times New Roman"/>
          <w:sz w:val="24"/>
          <w:szCs w:val="24"/>
        </w:rPr>
        <w:t xml:space="preserve"> бюджет </w:t>
      </w:r>
      <w:proofErr w:type="spellStart"/>
      <w:r w:rsidRPr="00D26583">
        <w:rPr>
          <w:rFonts w:ascii="Times New Roman" w:hAnsi="Times New Roman" w:cs="Times New Roman"/>
          <w:sz w:val="24"/>
          <w:szCs w:val="24"/>
        </w:rPr>
        <w:t>учреждениесе</w:t>
      </w:r>
      <w:proofErr w:type="spellEnd"/>
      <w:r w:rsidRPr="00D26583">
        <w:rPr>
          <w:rFonts w:ascii="Times New Roman" w:hAnsi="Times New Roman" w:cs="Times New Roman"/>
          <w:sz w:val="24"/>
          <w:szCs w:val="24"/>
        </w:rPr>
        <w:t xml:space="preserve">. </w:t>
      </w:r>
    </w:p>
    <w:p w14:paraId="4DF86D74" w14:textId="77777777" w:rsidR="00D26583" w:rsidRPr="00D26583" w:rsidRDefault="00D26583" w:rsidP="00D26583">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t xml:space="preserve">Официальное  сокращенное наименование Учреждения на русском языке: </w:t>
      </w:r>
    </w:p>
    <w:p w14:paraId="4E8BDE88" w14:textId="77777777" w:rsidR="00D26583" w:rsidRPr="00D26583" w:rsidRDefault="00D26583" w:rsidP="00D26583">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t xml:space="preserve"> МБДОУ №6 «Аленушка». </w:t>
      </w:r>
    </w:p>
    <w:p w14:paraId="66E4F267" w14:textId="77777777" w:rsidR="00D26583" w:rsidRPr="00D26583" w:rsidRDefault="00D26583" w:rsidP="00D26583">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t xml:space="preserve">Официальное  сокращенное наименование Учреждения  на татарском языке:  МББМБУ №6 “Аленушка” </w:t>
      </w:r>
      <w:proofErr w:type="spellStart"/>
      <w:r w:rsidRPr="00D26583">
        <w:rPr>
          <w:rFonts w:ascii="Times New Roman" w:hAnsi="Times New Roman" w:cs="Times New Roman"/>
          <w:sz w:val="24"/>
          <w:szCs w:val="24"/>
        </w:rPr>
        <w:t>балалар</w:t>
      </w:r>
      <w:proofErr w:type="spellEnd"/>
      <w:r w:rsidRPr="00D26583">
        <w:rPr>
          <w:rFonts w:ascii="Times New Roman" w:hAnsi="Times New Roman" w:cs="Times New Roman"/>
          <w:sz w:val="24"/>
          <w:szCs w:val="24"/>
        </w:rPr>
        <w:t xml:space="preserve"> </w:t>
      </w:r>
      <w:proofErr w:type="spellStart"/>
      <w:r w:rsidRPr="00D26583">
        <w:rPr>
          <w:rFonts w:ascii="Times New Roman" w:hAnsi="Times New Roman" w:cs="Times New Roman"/>
          <w:sz w:val="24"/>
          <w:szCs w:val="24"/>
        </w:rPr>
        <w:t>бакчасы</w:t>
      </w:r>
      <w:proofErr w:type="spellEnd"/>
      <w:r w:rsidRPr="00D26583">
        <w:rPr>
          <w:rFonts w:ascii="Times New Roman" w:hAnsi="Times New Roman" w:cs="Times New Roman"/>
          <w:sz w:val="24"/>
          <w:szCs w:val="24"/>
        </w:rPr>
        <w:t xml:space="preserve">”.  </w:t>
      </w:r>
    </w:p>
    <w:p w14:paraId="783441F1" w14:textId="77777777" w:rsidR="00D26583" w:rsidRPr="00D26583" w:rsidRDefault="00D26583" w:rsidP="00D26583">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t xml:space="preserve">Организационно-правовая форма МБДОУ №6 «Аленушка»  - муниципальное бюджетное учреждение.  </w:t>
      </w:r>
    </w:p>
    <w:p w14:paraId="07D2A34E" w14:textId="77777777" w:rsidR="00D26583" w:rsidRPr="00D26583" w:rsidRDefault="00D26583" w:rsidP="00D26583">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t xml:space="preserve">Тип МБДОУ №6 «Аленушка»  - дошкольное образовательное учреждение.  </w:t>
      </w:r>
    </w:p>
    <w:p w14:paraId="36CF986A" w14:textId="77777777" w:rsidR="00D26583" w:rsidRPr="00D26583" w:rsidRDefault="00D26583" w:rsidP="00D26583">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t xml:space="preserve">Вид МБДОУ №6 «Аленушка» - общеразвивающий </w:t>
      </w:r>
      <w:proofErr w:type="gramStart"/>
      <w:r w:rsidRPr="00D26583">
        <w:rPr>
          <w:rFonts w:ascii="Times New Roman" w:hAnsi="Times New Roman" w:cs="Times New Roman"/>
          <w:sz w:val="24"/>
          <w:szCs w:val="24"/>
        </w:rPr>
        <w:t xml:space="preserve">( </w:t>
      </w:r>
      <w:proofErr w:type="gramEnd"/>
      <w:r w:rsidRPr="00D26583">
        <w:rPr>
          <w:rFonts w:ascii="Times New Roman" w:hAnsi="Times New Roman" w:cs="Times New Roman"/>
          <w:sz w:val="24"/>
          <w:szCs w:val="24"/>
        </w:rPr>
        <w:t xml:space="preserve">реализует основную образовательную программу дошкольного образования).  </w:t>
      </w:r>
    </w:p>
    <w:p w14:paraId="5516F35F" w14:textId="77777777" w:rsidR="00D26583" w:rsidRPr="00D26583" w:rsidRDefault="00D26583" w:rsidP="00D26583">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t xml:space="preserve">Местонахождение МБДОУ №6 «Аленушка»  </w:t>
      </w:r>
    </w:p>
    <w:p w14:paraId="6C836DAF" w14:textId="77777777" w:rsidR="00D26583" w:rsidRPr="00D26583" w:rsidRDefault="00D26583" w:rsidP="00D26583">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t xml:space="preserve">Юридический адрес: 423700, Республика Татарстан, г. Мензелинск, ул. </w:t>
      </w:r>
      <w:proofErr w:type="spellStart"/>
      <w:r w:rsidRPr="00D26583">
        <w:rPr>
          <w:rFonts w:ascii="Times New Roman" w:hAnsi="Times New Roman" w:cs="Times New Roman"/>
          <w:sz w:val="24"/>
          <w:szCs w:val="24"/>
        </w:rPr>
        <w:t>К.Маркса</w:t>
      </w:r>
      <w:proofErr w:type="spellEnd"/>
      <w:r w:rsidRPr="00D26583">
        <w:rPr>
          <w:rFonts w:ascii="Times New Roman" w:hAnsi="Times New Roman" w:cs="Times New Roman"/>
          <w:sz w:val="24"/>
          <w:szCs w:val="24"/>
        </w:rPr>
        <w:t xml:space="preserve"> дом 2Б</w:t>
      </w:r>
    </w:p>
    <w:p w14:paraId="0DD6AA90" w14:textId="61BE92BF" w:rsidR="00D26583" w:rsidRPr="00D26583" w:rsidRDefault="00D26583" w:rsidP="00421B21">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t xml:space="preserve"> Почтовый адрес: 423700, Республика Татарстан, г. Мензелинск, ул. </w:t>
      </w:r>
      <w:proofErr w:type="spellStart"/>
      <w:r w:rsidRPr="00D26583">
        <w:rPr>
          <w:rFonts w:ascii="Times New Roman" w:hAnsi="Times New Roman" w:cs="Times New Roman"/>
          <w:sz w:val="24"/>
          <w:szCs w:val="24"/>
        </w:rPr>
        <w:t>К.Маркса</w:t>
      </w:r>
      <w:proofErr w:type="spellEnd"/>
      <w:r w:rsidRPr="00D26583">
        <w:rPr>
          <w:rFonts w:ascii="Times New Roman" w:hAnsi="Times New Roman" w:cs="Times New Roman"/>
          <w:sz w:val="24"/>
          <w:szCs w:val="24"/>
        </w:rPr>
        <w:t xml:space="preserve"> дом 2Б. </w:t>
      </w:r>
    </w:p>
    <w:p w14:paraId="68A00A7D" w14:textId="77777777" w:rsidR="00D26583" w:rsidRPr="00D26583" w:rsidRDefault="00D26583" w:rsidP="00D26583">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t xml:space="preserve">Режим работы:  Продолжительность рабочего дня составляет 12 часов. Режим работы - рабочие дни – пять дней в неделю (с понедельника по пятницу включительно) с 6 часов 30 минут до 18 часов 30 минут; - не рабочие дни -  выходные (суббота, воскресенье) праздничные дни. </w:t>
      </w:r>
    </w:p>
    <w:p w14:paraId="58C2C9C0" w14:textId="4A8843DB" w:rsidR="007A6B03" w:rsidRPr="00D26583" w:rsidRDefault="007A6B03" w:rsidP="00D26583">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t xml:space="preserve">Право на ведение образовательной деятельности, государственный статус детского сада подтверждается следующими документами: </w:t>
      </w:r>
    </w:p>
    <w:p w14:paraId="11D11E87" w14:textId="77777777" w:rsidR="00D26583" w:rsidRPr="00D26583" w:rsidRDefault="00D26583" w:rsidP="00D26583">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lastRenderedPageBreak/>
        <w:t>Право на ведение образовательной деятельности, государственный статус детского сада подтверждается следующими документами:</w:t>
      </w:r>
    </w:p>
    <w:p w14:paraId="0CA601A1" w14:textId="77777777" w:rsidR="00BA03D0" w:rsidRPr="00D62695" w:rsidRDefault="00BA03D0" w:rsidP="00BA03D0">
      <w:pPr>
        <w:jc w:val="both"/>
        <w:rPr>
          <w:rFonts w:ascii="Times New Roman" w:hAnsi="Times New Roman" w:cs="Times New Roman"/>
          <w:sz w:val="24"/>
          <w:szCs w:val="24"/>
        </w:rPr>
      </w:pPr>
      <w:r w:rsidRPr="00D62695">
        <w:rPr>
          <w:rFonts w:ascii="Times New Roman" w:hAnsi="Times New Roman" w:cs="Times New Roman"/>
          <w:sz w:val="24"/>
          <w:szCs w:val="24"/>
        </w:rPr>
        <w:t xml:space="preserve">- Лицензия на </w:t>
      </w:r>
      <w:proofErr w:type="gramStart"/>
      <w:r w:rsidRPr="00D62695">
        <w:rPr>
          <w:rFonts w:ascii="Times New Roman" w:hAnsi="Times New Roman" w:cs="Times New Roman"/>
          <w:sz w:val="24"/>
          <w:szCs w:val="24"/>
        </w:rPr>
        <w:t>право ведения</w:t>
      </w:r>
      <w:proofErr w:type="gramEnd"/>
      <w:r w:rsidRPr="00D62695">
        <w:rPr>
          <w:rFonts w:ascii="Times New Roman" w:hAnsi="Times New Roman" w:cs="Times New Roman"/>
          <w:sz w:val="24"/>
          <w:szCs w:val="24"/>
        </w:rPr>
        <w:t xml:space="preserve"> образовательной деятельности  регистрационный № 5597 от 2.06.2014 г., выданный Министерством образования и науки Республики Татарстан, бессрочно;     </w:t>
      </w:r>
    </w:p>
    <w:p w14:paraId="57993875" w14:textId="77777777" w:rsidR="00BA03D0" w:rsidRPr="00D62695" w:rsidRDefault="00BA03D0" w:rsidP="00BA03D0">
      <w:pPr>
        <w:jc w:val="both"/>
        <w:rPr>
          <w:rFonts w:ascii="Times New Roman" w:hAnsi="Times New Roman" w:cs="Times New Roman"/>
          <w:sz w:val="24"/>
          <w:szCs w:val="24"/>
        </w:rPr>
      </w:pPr>
      <w:r w:rsidRPr="00D62695">
        <w:rPr>
          <w:rFonts w:ascii="Times New Roman" w:hAnsi="Times New Roman" w:cs="Times New Roman"/>
          <w:sz w:val="24"/>
          <w:szCs w:val="24"/>
        </w:rPr>
        <w:t xml:space="preserve">   - Устав  Муниципального бюджетного дошкольного образовательного учреждения «Детский сад общеразвивающего вида №  6 «Аленушка»   </w:t>
      </w:r>
      <w:proofErr w:type="spellStart"/>
      <w:r w:rsidRPr="00D62695">
        <w:rPr>
          <w:rFonts w:ascii="Times New Roman" w:hAnsi="Times New Roman" w:cs="Times New Roman"/>
          <w:sz w:val="24"/>
          <w:szCs w:val="24"/>
        </w:rPr>
        <w:t>Мензелинского</w:t>
      </w:r>
      <w:proofErr w:type="spellEnd"/>
      <w:r w:rsidRPr="00D62695">
        <w:rPr>
          <w:rFonts w:ascii="Times New Roman" w:hAnsi="Times New Roman" w:cs="Times New Roman"/>
          <w:sz w:val="24"/>
          <w:szCs w:val="24"/>
        </w:rPr>
        <w:t xml:space="preserve"> муниципального района Республики Татарстан, утверждённый постановлением руководителя исполнительного комитета </w:t>
      </w:r>
      <w:proofErr w:type="spellStart"/>
      <w:r w:rsidRPr="00D62695">
        <w:rPr>
          <w:rFonts w:ascii="Times New Roman" w:hAnsi="Times New Roman" w:cs="Times New Roman"/>
          <w:sz w:val="24"/>
          <w:szCs w:val="24"/>
        </w:rPr>
        <w:t>Мензелинского</w:t>
      </w:r>
      <w:proofErr w:type="spellEnd"/>
      <w:r w:rsidRPr="00D62695">
        <w:rPr>
          <w:rFonts w:ascii="Times New Roman" w:hAnsi="Times New Roman" w:cs="Times New Roman"/>
          <w:sz w:val="24"/>
          <w:szCs w:val="24"/>
        </w:rPr>
        <w:t xml:space="preserve"> муниципального района Республики Татарстан №  1203 от 30.11.2011; </w:t>
      </w:r>
    </w:p>
    <w:p w14:paraId="2C17B879" w14:textId="77777777" w:rsidR="00BA03D0" w:rsidRPr="00D62695" w:rsidRDefault="00BA03D0" w:rsidP="00BA03D0">
      <w:pPr>
        <w:jc w:val="both"/>
        <w:rPr>
          <w:rFonts w:ascii="Times New Roman" w:hAnsi="Times New Roman" w:cs="Times New Roman"/>
          <w:sz w:val="24"/>
          <w:szCs w:val="24"/>
        </w:rPr>
      </w:pPr>
      <w:r w:rsidRPr="00D62695">
        <w:rPr>
          <w:rFonts w:ascii="Times New Roman" w:hAnsi="Times New Roman" w:cs="Times New Roman"/>
          <w:sz w:val="24"/>
          <w:szCs w:val="24"/>
        </w:rPr>
        <w:t xml:space="preserve">- Лицензия на осуществление медицинской деятельности №  ЛО – 16-01-003547 от 12.08.2014 г., Министерством здравоохранением Республики Татарстан при осуществлении доврачебной медицинской помощи: по сестринскому делу в педиатрии. </w:t>
      </w:r>
    </w:p>
    <w:p w14:paraId="204CCA41" w14:textId="77777777" w:rsidR="00BA03D0" w:rsidRDefault="00BA03D0" w:rsidP="00BA03D0">
      <w:pPr>
        <w:pStyle w:val="a3"/>
        <w:ind w:firstLine="567"/>
        <w:jc w:val="both"/>
        <w:rPr>
          <w:rFonts w:ascii="Times New Roman" w:hAnsi="Times New Roman" w:cs="Times New Roman"/>
          <w:sz w:val="24"/>
          <w:szCs w:val="24"/>
        </w:rPr>
      </w:pPr>
      <w:r w:rsidRPr="00D512D7">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общественному здоровью и организации здравоохранения, педиатрии.</w:t>
      </w:r>
    </w:p>
    <w:p w14:paraId="1B4A1E71" w14:textId="700FDCAA" w:rsidR="00D26583" w:rsidRPr="00D26583" w:rsidRDefault="00D26583" w:rsidP="00BA03D0">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t xml:space="preserve">Год открытия:   </w:t>
      </w:r>
      <w:r w:rsidRPr="00BA03D0">
        <w:rPr>
          <w:rFonts w:ascii="Times New Roman" w:hAnsi="Times New Roman" w:cs="Times New Roman"/>
          <w:color w:val="000000" w:themeColor="text1"/>
          <w:sz w:val="24"/>
          <w:szCs w:val="24"/>
        </w:rPr>
        <w:t>июль 19</w:t>
      </w:r>
      <w:r w:rsidR="00BA03D0" w:rsidRPr="00BA03D0">
        <w:rPr>
          <w:rFonts w:ascii="Times New Roman" w:hAnsi="Times New Roman" w:cs="Times New Roman"/>
          <w:color w:val="000000" w:themeColor="text1"/>
          <w:sz w:val="24"/>
          <w:szCs w:val="24"/>
        </w:rPr>
        <w:t>66</w:t>
      </w:r>
      <w:r w:rsidRPr="00BA03D0">
        <w:rPr>
          <w:rFonts w:ascii="Times New Roman" w:hAnsi="Times New Roman" w:cs="Times New Roman"/>
          <w:color w:val="000000" w:themeColor="text1"/>
          <w:sz w:val="24"/>
          <w:szCs w:val="24"/>
        </w:rPr>
        <w:t xml:space="preserve"> год</w:t>
      </w:r>
    </w:p>
    <w:p w14:paraId="057E8708" w14:textId="77777777" w:rsidR="00D26583" w:rsidRPr="00D26583" w:rsidRDefault="00D26583" w:rsidP="00D26583">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t>Телефон:  8(85555) 3-14-93</w:t>
      </w:r>
    </w:p>
    <w:p w14:paraId="620EF74D" w14:textId="77777777" w:rsidR="00D26583" w:rsidRPr="00D26583" w:rsidRDefault="00D26583" w:rsidP="00D26583">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t xml:space="preserve"> Сайт: Электронное образование в Республике Татарстан Электронная почта: 2843000003@edu.tatar.ru </w:t>
      </w:r>
    </w:p>
    <w:p w14:paraId="5E80DCF7" w14:textId="671097AE" w:rsidR="00D26583" w:rsidRPr="00D26583" w:rsidRDefault="007A6B03" w:rsidP="00421B21">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t xml:space="preserve"> 2.Характеристика системы управления образовательным учреждением. </w:t>
      </w:r>
    </w:p>
    <w:p w14:paraId="3C5C0309" w14:textId="77777777" w:rsidR="00D26583" w:rsidRPr="00D26583" w:rsidRDefault="007A6B03" w:rsidP="00D26583">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t xml:space="preserve">1.Управление Муниципальным бюджетным дошкольным образовательным учреждением «Детский сад общеразвивающего вида № </w:t>
      </w:r>
      <w:r w:rsidR="00D26583" w:rsidRPr="00D26583">
        <w:rPr>
          <w:rFonts w:ascii="Times New Roman" w:hAnsi="Times New Roman" w:cs="Times New Roman"/>
          <w:sz w:val="24"/>
          <w:szCs w:val="24"/>
        </w:rPr>
        <w:t>6</w:t>
      </w:r>
      <w:r w:rsidRPr="00D26583">
        <w:rPr>
          <w:rFonts w:ascii="Times New Roman" w:hAnsi="Times New Roman" w:cs="Times New Roman"/>
          <w:sz w:val="24"/>
          <w:szCs w:val="24"/>
        </w:rPr>
        <w:t xml:space="preserve"> «</w:t>
      </w:r>
      <w:r w:rsidR="00D26583" w:rsidRPr="00D26583">
        <w:rPr>
          <w:rFonts w:ascii="Times New Roman" w:hAnsi="Times New Roman" w:cs="Times New Roman"/>
          <w:sz w:val="24"/>
          <w:szCs w:val="24"/>
        </w:rPr>
        <w:t>Аленушка</w:t>
      </w:r>
      <w:r w:rsidRPr="00D26583">
        <w:rPr>
          <w:rFonts w:ascii="Times New Roman" w:hAnsi="Times New Roman" w:cs="Times New Roman"/>
          <w:sz w:val="24"/>
          <w:szCs w:val="24"/>
        </w:rPr>
        <w:t xml:space="preserve">» </w:t>
      </w:r>
      <w:proofErr w:type="spellStart"/>
      <w:r w:rsidRPr="00D26583">
        <w:rPr>
          <w:rFonts w:ascii="Times New Roman" w:hAnsi="Times New Roman" w:cs="Times New Roman"/>
          <w:sz w:val="24"/>
          <w:szCs w:val="24"/>
        </w:rPr>
        <w:t>Мензелинского</w:t>
      </w:r>
      <w:proofErr w:type="spellEnd"/>
      <w:r w:rsidRPr="00D26583">
        <w:rPr>
          <w:rFonts w:ascii="Times New Roman" w:hAnsi="Times New Roman" w:cs="Times New Roman"/>
          <w:sz w:val="24"/>
          <w:szCs w:val="24"/>
        </w:rPr>
        <w:t xml:space="preserve"> муниципального района РТ осуществляется в соответствии с действующим законодательством Российской Федерации: </w:t>
      </w:r>
    </w:p>
    <w:p w14:paraId="5329D5A5" w14:textId="77C78591" w:rsidR="00D26583" w:rsidRPr="00D26583" w:rsidRDefault="007A6B03" w:rsidP="00D26583">
      <w:pPr>
        <w:pStyle w:val="a3"/>
        <w:numPr>
          <w:ilvl w:val="0"/>
          <w:numId w:val="3"/>
        </w:numPr>
        <w:jc w:val="both"/>
        <w:rPr>
          <w:rFonts w:ascii="Times New Roman" w:hAnsi="Times New Roman" w:cs="Times New Roman"/>
          <w:sz w:val="24"/>
          <w:szCs w:val="24"/>
        </w:rPr>
      </w:pPr>
      <w:r w:rsidRPr="00D26583">
        <w:rPr>
          <w:rFonts w:ascii="Times New Roman" w:hAnsi="Times New Roman" w:cs="Times New Roman"/>
          <w:sz w:val="24"/>
          <w:szCs w:val="24"/>
        </w:rPr>
        <w:t xml:space="preserve">Законом Российской Федерации от 29.12.2012 года № 273-ФЗ «Об образовании в Российской Федерации»; </w:t>
      </w:r>
    </w:p>
    <w:p w14:paraId="00CE6E84" w14:textId="77777777" w:rsidR="00D26583" w:rsidRPr="00D26583" w:rsidRDefault="007A6B03" w:rsidP="00D26583">
      <w:pPr>
        <w:pStyle w:val="a3"/>
        <w:numPr>
          <w:ilvl w:val="0"/>
          <w:numId w:val="3"/>
        </w:numPr>
        <w:jc w:val="both"/>
        <w:rPr>
          <w:rFonts w:ascii="Times New Roman" w:hAnsi="Times New Roman" w:cs="Times New Roman"/>
          <w:sz w:val="24"/>
          <w:szCs w:val="24"/>
        </w:rPr>
      </w:pPr>
      <w:r w:rsidRPr="00D26583">
        <w:rPr>
          <w:rFonts w:ascii="Times New Roman" w:hAnsi="Times New Roman" w:cs="Times New Roman"/>
          <w:sz w:val="24"/>
          <w:szCs w:val="24"/>
        </w:rPr>
        <w:t xml:space="preserve">Приказом Минобрнауки России от 30.08.2013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
    <w:p w14:paraId="1331C68D" w14:textId="77777777" w:rsidR="00D26583" w:rsidRPr="00D26583" w:rsidRDefault="007A6B03" w:rsidP="00D26583">
      <w:pPr>
        <w:pStyle w:val="a3"/>
        <w:numPr>
          <w:ilvl w:val="0"/>
          <w:numId w:val="3"/>
        </w:numPr>
        <w:jc w:val="both"/>
        <w:rPr>
          <w:rFonts w:ascii="Times New Roman" w:hAnsi="Times New Roman" w:cs="Times New Roman"/>
          <w:sz w:val="24"/>
          <w:szCs w:val="24"/>
        </w:rPr>
      </w:pPr>
      <w:r w:rsidRPr="00D26583">
        <w:rPr>
          <w:rFonts w:ascii="Times New Roman" w:hAnsi="Times New Roman" w:cs="Times New Roman"/>
          <w:sz w:val="24"/>
          <w:szCs w:val="24"/>
        </w:rPr>
        <w:t xml:space="preserve">Приказом Министерства образования и науки Российской Федерации от 17 октября 2013 г. N 1155 "Об утверждении федерального государственного образовательного стандарта дошкольного образования»; </w:t>
      </w:r>
    </w:p>
    <w:p w14:paraId="73B5614B" w14:textId="2538E83A" w:rsidR="007A6B03" w:rsidRPr="00D26583" w:rsidRDefault="007A6B03" w:rsidP="00D26583">
      <w:pPr>
        <w:pStyle w:val="a3"/>
        <w:numPr>
          <w:ilvl w:val="0"/>
          <w:numId w:val="3"/>
        </w:numPr>
        <w:jc w:val="both"/>
        <w:rPr>
          <w:rFonts w:ascii="Times New Roman" w:hAnsi="Times New Roman" w:cs="Times New Roman"/>
          <w:sz w:val="24"/>
          <w:szCs w:val="24"/>
        </w:rPr>
      </w:pPr>
      <w:r w:rsidRPr="00D26583">
        <w:rPr>
          <w:rFonts w:ascii="Times New Roman" w:hAnsi="Times New Roman" w:cs="Times New Roman"/>
          <w:sz w:val="24"/>
          <w:szCs w:val="24"/>
        </w:rPr>
        <w:t xml:space="preserve">СанПиН 2.4.1.3049-13 «Санитарно эпидемиологические требования к устройству, содержанию и организации режима работы дошкольных образовательных организаций»; </w:t>
      </w:r>
    </w:p>
    <w:p w14:paraId="6075E464" w14:textId="77777777" w:rsidR="00D26583" w:rsidRPr="00D26583" w:rsidRDefault="007A6B03" w:rsidP="00D26583">
      <w:pPr>
        <w:pStyle w:val="a3"/>
        <w:numPr>
          <w:ilvl w:val="0"/>
          <w:numId w:val="3"/>
        </w:numPr>
        <w:jc w:val="both"/>
        <w:rPr>
          <w:rFonts w:ascii="Times New Roman" w:hAnsi="Times New Roman" w:cs="Times New Roman"/>
          <w:sz w:val="24"/>
          <w:szCs w:val="24"/>
        </w:rPr>
      </w:pPr>
      <w:r w:rsidRPr="00D26583">
        <w:rPr>
          <w:rFonts w:ascii="Times New Roman" w:hAnsi="Times New Roman" w:cs="Times New Roman"/>
          <w:sz w:val="24"/>
          <w:szCs w:val="24"/>
        </w:rPr>
        <w:t xml:space="preserve">Конвенцией ООН о правах </w:t>
      </w:r>
      <w:proofErr w:type="spellStart"/>
      <w:r w:rsidRPr="00D26583">
        <w:rPr>
          <w:rFonts w:ascii="Times New Roman" w:hAnsi="Times New Roman" w:cs="Times New Roman"/>
          <w:sz w:val="24"/>
          <w:szCs w:val="24"/>
        </w:rPr>
        <w:t>ребѐнка</w:t>
      </w:r>
      <w:proofErr w:type="spellEnd"/>
      <w:r w:rsidRPr="00D26583">
        <w:rPr>
          <w:rFonts w:ascii="Times New Roman" w:hAnsi="Times New Roman" w:cs="Times New Roman"/>
          <w:sz w:val="24"/>
          <w:szCs w:val="24"/>
        </w:rPr>
        <w:t xml:space="preserve">; </w:t>
      </w:r>
    </w:p>
    <w:p w14:paraId="38DC8BC5" w14:textId="77777777" w:rsidR="00D26583" w:rsidRPr="00D26583" w:rsidRDefault="007A6B03" w:rsidP="00D26583">
      <w:pPr>
        <w:pStyle w:val="a3"/>
        <w:numPr>
          <w:ilvl w:val="0"/>
          <w:numId w:val="3"/>
        </w:numPr>
        <w:jc w:val="both"/>
        <w:rPr>
          <w:rFonts w:ascii="Times New Roman" w:hAnsi="Times New Roman" w:cs="Times New Roman"/>
          <w:sz w:val="24"/>
          <w:szCs w:val="24"/>
        </w:rPr>
      </w:pPr>
      <w:r w:rsidRPr="00D26583">
        <w:rPr>
          <w:rFonts w:ascii="Times New Roman" w:hAnsi="Times New Roman" w:cs="Times New Roman"/>
          <w:sz w:val="24"/>
          <w:szCs w:val="24"/>
        </w:rPr>
        <w:t xml:space="preserve">Уставом МБДОУ; </w:t>
      </w:r>
    </w:p>
    <w:p w14:paraId="6D77AF13" w14:textId="77777777" w:rsidR="00D26583" w:rsidRPr="00D26583" w:rsidRDefault="007A6B03" w:rsidP="00D26583">
      <w:pPr>
        <w:pStyle w:val="a3"/>
        <w:numPr>
          <w:ilvl w:val="0"/>
          <w:numId w:val="3"/>
        </w:numPr>
        <w:jc w:val="both"/>
        <w:rPr>
          <w:rFonts w:ascii="Times New Roman" w:hAnsi="Times New Roman" w:cs="Times New Roman"/>
          <w:sz w:val="24"/>
          <w:szCs w:val="24"/>
        </w:rPr>
      </w:pPr>
      <w:r w:rsidRPr="00D26583">
        <w:rPr>
          <w:rFonts w:ascii="Times New Roman" w:hAnsi="Times New Roman" w:cs="Times New Roman"/>
          <w:sz w:val="24"/>
          <w:szCs w:val="24"/>
        </w:rPr>
        <w:t xml:space="preserve">Договором между ДОУ и родителями. </w:t>
      </w:r>
    </w:p>
    <w:p w14:paraId="29C11EBB" w14:textId="77777777" w:rsidR="00D26583" w:rsidRPr="00D26583" w:rsidRDefault="007A6B03" w:rsidP="00D26583">
      <w:pPr>
        <w:pStyle w:val="a3"/>
        <w:ind w:firstLine="567"/>
        <w:jc w:val="both"/>
        <w:rPr>
          <w:rFonts w:ascii="Times New Roman" w:hAnsi="Times New Roman" w:cs="Times New Roman"/>
          <w:sz w:val="24"/>
          <w:szCs w:val="24"/>
        </w:rPr>
      </w:pPr>
      <w:r w:rsidRPr="00D26583">
        <w:rPr>
          <w:rFonts w:ascii="Times New Roman" w:hAnsi="Times New Roman" w:cs="Times New Roman"/>
          <w:sz w:val="24"/>
          <w:szCs w:val="24"/>
        </w:rPr>
        <w:t xml:space="preserve">В детском саду разработан пакет документов регламентирующих деятельность учреждения: Устав детского сада, локальные акты, договоры с родителями, педагогами, обслуживающим персоналом, должностные инструкции. Имеющаяся структура системы управления соответствует Уставу детского сада и функциональным задачам. Управление в детском саду строится на принципах единоначалия и самоуправления, обеспечивающих государственно-общественный характер управления. </w:t>
      </w:r>
    </w:p>
    <w:p w14:paraId="0A5B20FD" w14:textId="77777777" w:rsidR="00D26583" w:rsidRPr="00D26583" w:rsidRDefault="007A6B03" w:rsidP="00D26583">
      <w:pPr>
        <w:pStyle w:val="a3"/>
        <w:numPr>
          <w:ilvl w:val="0"/>
          <w:numId w:val="4"/>
        </w:numPr>
        <w:jc w:val="both"/>
        <w:rPr>
          <w:rFonts w:ascii="Times New Roman" w:hAnsi="Times New Roman" w:cs="Times New Roman"/>
          <w:sz w:val="24"/>
          <w:szCs w:val="24"/>
        </w:rPr>
      </w:pPr>
      <w:r w:rsidRPr="00D26583">
        <w:rPr>
          <w:rFonts w:ascii="Times New Roman" w:hAnsi="Times New Roman" w:cs="Times New Roman"/>
          <w:sz w:val="24"/>
          <w:szCs w:val="24"/>
        </w:rPr>
        <w:t xml:space="preserve">Формами самоуправления являются: </w:t>
      </w:r>
    </w:p>
    <w:p w14:paraId="28CB5B8D" w14:textId="77777777" w:rsidR="00D26583" w:rsidRPr="00D26583" w:rsidRDefault="007A6B03" w:rsidP="00D26583">
      <w:pPr>
        <w:pStyle w:val="a3"/>
        <w:numPr>
          <w:ilvl w:val="0"/>
          <w:numId w:val="4"/>
        </w:numPr>
        <w:jc w:val="both"/>
        <w:rPr>
          <w:rFonts w:ascii="Times New Roman" w:hAnsi="Times New Roman" w:cs="Times New Roman"/>
          <w:sz w:val="24"/>
          <w:szCs w:val="24"/>
        </w:rPr>
      </w:pPr>
      <w:r w:rsidRPr="00D26583">
        <w:rPr>
          <w:rFonts w:ascii="Times New Roman" w:hAnsi="Times New Roman" w:cs="Times New Roman"/>
          <w:sz w:val="24"/>
          <w:szCs w:val="24"/>
        </w:rPr>
        <w:t xml:space="preserve">Общее собрание трудового коллектива, </w:t>
      </w:r>
    </w:p>
    <w:p w14:paraId="1D7C8FD5" w14:textId="77777777" w:rsidR="00D26583" w:rsidRPr="00D26583" w:rsidRDefault="007A6B03" w:rsidP="00D26583">
      <w:pPr>
        <w:pStyle w:val="a3"/>
        <w:numPr>
          <w:ilvl w:val="0"/>
          <w:numId w:val="4"/>
        </w:numPr>
        <w:jc w:val="both"/>
        <w:rPr>
          <w:rFonts w:ascii="Times New Roman" w:hAnsi="Times New Roman" w:cs="Times New Roman"/>
          <w:sz w:val="24"/>
          <w:szCs w:val="24"/>
        </w:rPr>
      </w:pPr>
      <w:r w:rsidRPr="00D26583">
        <w:rPr>
          <w:rFonts w:ascii="Times New Roman" w:hAnsi="Times New Roman" w:cs="Times New Roman"/>
          <w:sz w:val="24"/>
          <w:szCs w:val="24"/>
        </w:rPr>
        <w:t xml:space="preserve">Педагогический совет, </w:t>
      </w:r>
    </w:p>
    <w:p w14:paraId="26350105" w14:textId="75E5DE11" w:rsidR="00D26583" w:rsidRPr="009751A7" w:rsidRDefault="007A6B03" w:rsidP="009751A7">
      <w:pPr>
        <w:pStyle w:val="a3"/>
        <w:numPr>
          <w:ilvl w:val="0"/>
          <w:numId w:val="4"/>
        </w:numPr>
        <w:jc w:val="both"/>
        <w:rPr>
          <w:rFonts w:ascii="Times New Roman" w:hAnsi="Times New Roman" w:cs="Times New Roman"/>
          <w:sz w:val="24"/>
          <w:szCs w:val="24"/>
        </w:rPr>
      </w:pPr>
      <w:r w:rsidRPr="00D26583">
        <w:rPr>
          <w:rFonts w:ascii="Times New Roman" w:hAnsi="Times New Roman" w:cs="Times New Roman"/>
          <w:sz w:val="24"/>
          <w:szCs w:val="24"/>
        </w:rPr>
        <w:lastRenderedPageBreak/>
        <w:t xml:space="preserve">Родительский комитет. </w:t>
      </w:r>
    </w:p>
    <w:p w14:paraId="5110E044" w14:textId="77777777" w:rsidR="00D26583" w:rsidRPr="009751A7" w:rsidRDefault="007A6B03" w:rsidP="009751A7">
      <w:pPr>
        <w:pStyle w:val="a3"/>
        <w:ind w:firstLine="567"/>
        <w:jc w:val="both"/>
        <w:rPr>
          <w:rFonts w:ascii="Times New Roman" w:hAnsi="Times New Roman" w:cs="Times New Roman"/>
          <w:sz w:val="24"/>
          <w:szCs w:val="24"/>
        </w:rPr>
      </w:pPr>
      <w:r w:rsidRPr="009751A7">
        <w:rPr>
          <w:rFonts w:ascii="Times New Roman" w:hAnsi="Times New Roman" w:cs="Times New Roman"/>
          <w:sz w:val="24"/>
          <w:szCs w:val="24"/>
        </w:rPr>
        <w:t xml:space="preserve">Порядок выборов в органы самоуправления и их компетенции определяются Уставом детского сада. Непосредственное управление детским садом осуществляет заведующий </w:t>
      </w:r>
      <w:proofErr w:type="spellStart"/>
      <w:r w:rsidR="00D26583" w:rsidRPr="009751A7">
        <w:rPr>
          <w:rFonts w:ascii="Times New Roman" w:hAnsi="Times New Roman" w:cs="Times New Roman"/>
          <w:sz w:val="24"/>
          <w:szCs w:val="24"/>
        </w:rPr>
        <w:t>Мордвинова</w:t>
      </w:r>
      <w:proofErr w:type="spellEnd"/>
      <w:r w:rsidR="00D26583" w:rsidRPr="009751A7">
        <w:rPr>
          <w:rFonts w:ascii="Times New Roman" w:hAnsi="Times New Roman" w:cs="Times New Roman"/>
          <w:sz w:val="24"/>
          <w:szCs w:val="24"/>
        </w:rPr>
        <w:t xml:space="preserve"> </w:t>
      </w:r>
      <w:proofErr w:type="spellStart"/>
      <w:r w:rsidR="00D26583" w:rsidRPr="009751A7">
        <w:rPr>
          <w:rFonts w:ascii="Times New Roman" w:hAnsi="Times New Roman" w:cs="Times New Roman"/>
          <w:sz w:val="24"/>
          <w:szCs w:val="24"/>
        </w:rPr>
        <w:t>Гульназ</w:t>
      </w:r>
      <w:proofErr w:type="spellEnd"/>
      <w:r w:rsidR="00D26583" w:rsidRPr="009751A7">
        <w:rPr>
          <w:rFonts w:ascii="Times New Roman" w:hAnsi="Times New Roman" w:cs="Times New Roman"/>
          <w:sz w:val="24"/>
          <w:szCs w:val="24"/>
        </w:rPr>
        <w:t xml:space="preserve"> </w:t>
      </w:r>
      <w:proofErr w:type="spellStart"/>
      <w:r w:rsidR="00D26583" w:rsidRPr="009751A7">
        <w:rPr>
          <w:rFonts w:ascii="Times New Roman" w:hAnsi="Times New Roman" w:cs="Times New Roman"/>
          <w:sz w:val="24"/>
          <w:szCs w:val="24"/>
        </w:rPr>
        <w:t>Вадутовна</w:t>
      </w:r>
      <w:proofErr w:type="spellEnd"/>
      <w:r w:rsidRPr="009751A7">
        <w:rPr>
          <w:rFonts w:ascii="Times New Roman" w:hAnsi="Times New Roman" w:cs="Times New Roman"/>
          <w:sz w:val="24"/>
          <w:szCs w:val="24"/>
        </w:rPr>
        <w:t>. В течение года продолжалась работа по созданию и обогащению нормативно-информационного обеспечения управления. Используются унифицированные формы оформления приказов. Управление осуществляется на аналитическом уровне. Действующая организационно-управленческая структура позволяет оптимизировать управление, включить в пространство управленческой деятельности всех участников образовательного процесса.</w:t>
      </w:r>
    </w:p>
    <w:p w14:paraId="1CA72520" w14:textId="77777777" w:rsidR="00D26583" w:rsidRPr="009751A7" w:rsidRDefault="007A6B03" w:rsidP="009751A7">
      <w:pPr>
        <w:pStyle w:val="a3"/>
        <w:ind w:firstLine="567"/>
        <w:jc w:val="both"/>
        <w:rPr>
          <w:rFonts w:ascii="Times New Roman" w:hAnsi="Times New Roman" w:cs="Times New Roman"/>
          <w:sz w:val="24"/>
          <w:szCs w:val="24"/>
        </w:rPr>
      </w:pPr>
      <w:r w:rsidRPr="009751A7">
        <w:rPr>
          <w:rFonts w:ascii="Times New Roman" w:hAnsi="Times New Roman" w:cs="Times New Roman"/>
          <w:sz w:val="24"/>
          <w:szCs w:val="24"/>
        </w:rPr>
        <w:t xml:space="preserve"> Основной целью деятельности Учреждения является осуществление образовательной деятельности по образовательным программам дошкольного образования.</w:t>
      </w:r>
    </w:p>
    <w:p w14:paraId="77CF7F55" w14:textId="77777777" w:rsidR="00D26583" w:rsidRPr="009751A7" w:rsidRDefault="007A6B03" w:rsidP="009751A7">
      <w:pPr>
        <w:pStyle w:val="a3"/>
        <w:ind w:firstLine="567"/>
        <w:jc w:val="both"/>
        <w:rPr>
          <w:rFonts w:ascii="Times New Roman" w:hAnsi="Times New Roman" w:cs="Times New Roman"/>
          <w:sz w:val="24"/>
          <w:szCs w:val="24"/>
        </w:rPr>
      </w:pPr>
      <w:r w:rsidRPr="009751A7">
        <w:rPr>
          <w:rFonts w:ascii="Times New Roman" w:hAnsi="Times New Roman" w:cs="Times New Roman"/>
          <w:sz w:val="24"/>
          <w:szCs w:val="24"/>
        </w:rPr>
        <w:t xml:space="preserve"> Основными задачами Учреждения являются: </w:t>
      </w:r>
    </w:p>
    <w:p w14:paraId="20163742" w14:textId="77777777" w:rsidR="00D26583" w:rsidRPr="009751A7" w:rsidRDefault="007A6B03" w:rsidP="009751A7">
      <w:pPr>
        <w:pStyle w:val="a3"/>
        <w:numPr>
          <w:ilvl w:val="0"/>
          <w:numId w:val="5"/>
        </w:numPr>
        <w:jc w:val="both"/>
        <w:rPr>
          <w:rFonts w:ascii="Times New Roman" w:hAnsi="Times New Roman" w:cs="Times New Roman"/>
          <w:sz w:val="24"/>
          <w:szCs w:val="24"/>
        </w:rPr>
      </w:pPr>
      <w:r w:rsidRPr="009751A7">
        <w:rPr>
          <w:rFonts w:ascii="Times New Roman" w:hAnsi="Times New Roman" w:cs="Times New Roman"/>
          <w:sz w:val="24"/>
          <w:szCs w:val="24"/>
        </w:rPr>
        <w:t xml:space="preserve">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w:t>
      </w:r>
    </w:p>
    <w:p w14:paraId="233CF582" w14:textId="77777777" w:rsidR="00D26583" w:rsidRPr="009751A7" w:rsidRDefault="007A6B03" w:rsidP="009751A7">
      <w:pPr>
        <w:pStyle w:val="a3"/>
        <w:numPr>
          <w:ilvl w:val="0"/>
          <w:numId w:val="5"/>
        </w:numPr>
        <w:jc w:val="both"/>
        <w:rPr>
          <w:rFonts w:ascii="Times New Roman" w:hAnsi="Times New Roman" w:cs="Times New Roman"/>
          <w:sz w:val="24"/>
          <w:szCs w:val="24"/>
        </w:rPr>
      </w:pPr>
      <w:r w:rsidRPr="009751A7">
        <w:rPr>
          <w:rFonts w:ascii="Times New Roman" w:hAnsi="Times New Roman" w:cs="Times New Roman"/>
          <w:sz w:val="24"/>
          <w:szCs w:val="24"/>
        </w:rPr>
        <w:t xml:space="preserve">обеспечение равных возможностей для полноценного развития каждого ребенка в период дошкольного детства; </w:t>
      </w:r>
    </w:p>
    <w:p w14:paraId="66CF9915" w14:textId="77777777" w:rsidR="00D26583" w:rsidRPr="009751A7" w:rsidRDefault="007A6B03" w:rsidP="009751A7">
      <w:pPr>
        <w:pStyle w:val="a3"/>
        <w:numPr>
          <w:ilvl w:val="0"/>
          <w:numId w:val="5"/>
        </w:numPr>
        <w:jc w:val="both"/>
        <w:rPr>
          <w:rFonts w:ascii="Times New Roman" w:hAnsi="Times New Roman" w:cs="Times New Roman"/>
          <w:sz w:val="24"/>
          <w:szCs w:val="24"/>
        </w:rPr>
      </w:pPr>
      <w:r w:rsidRPr="009751A7">
        <w:rPr>
          <w:rFonts w:ascii="Times New Roman" w:hAnsi="Times New Roman" w:cs="Times New Roman"/>
          <w:sz w:val="24"/>
          <w:szCs w:val="24"/>
        </w:rPr>
        <w:t xml:space="preserve">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 </w:t>
      </w:r>
    </w:p>
    <w:p w14:paraId="0B666349" w14:textId="77777777" w:rsidR="009751A7" w:rsidRDefault="007A6B03" w:rsidP="009751A7">
      <w:pPr>
        <w:pStyle w:val="a3"/>
        <w:numPr>
          <w:ilvl w:val="0"/>
          <w:numId w:val="5"/>
        </w:numPr>
        <w:jc w:val="both"/>
        <w:rPr>
          <w:rFonts w:ascii="Times New Roman" w:hAnsi="Times New Roman" w:cs="Times New Roman"/>
          <w:sz w:val="24"/>
          <w:szCs w:val="24"/>
        </w:rPr>
      </w:pPr>
      <w:r w:rsidRPr="009751A7">
        <w:rPr>
          <w:rFonts w:ascii="Times New Roman" w:hAnsi="Times New Roman" w:cs="Times New Roman"/>
          <w:sz w:val="24"/>
          <w:szCs w:val="24"/>
        </w:rPr>
        <w:t>оказание родителям (законным представителям) воспитанников, обеспечивающих получение воспитанниками дошкольного образования в форме семейного воспитания, методической, психолого-педагогической, диагностической и консультативной помощи без взимания платы.</w:t>
      </w:r>
    </w:p>
    <w:p w14:paraId="58DF3159" w14:textId="71FB98D2" w:rsidR="00D26583" w:rsidRPr="009751A7" w:rsidRDefault="007A6B03" w:rsidP="009751A7">
      <w:pPr>
        <w:pStyle w:val="a3"/>
        <w:jc w:val="both"/>
        <w:rPr>
          <w:rFonts w:ascii="Times New Roman" w:hAnsi="Times New Roman" w:cs="Times New Roman"/>
          <w:sz w:val="24"/>
          <w:szCs w:val="24"/>
        </w:rPr>
      </w:pPr>
      <w:r w:rsidRPr="009751A7">
        <w:rPr>
          <w:rFonts w:ascii="Times New Roman" w:hAnsi="Times New Roman" w:cs="Times New Roman"/>
          <w:sz w:val="24"/>
          <w:szCs w:val="24"/>
        </w:rPr>
        <w:t xml:space="preserve"> Учреждение осуществляет следующие виды деятельности: дошкольное образование. </w:t>
      </w:r>
    </w:p>
    <w:p w14:paraId="7E813C68" w14:textId="5C229E0F" w:rsidR="009751A7" w:rsidRPr="009751A7" w:rsidRDefault="007A6B03" w:rsidP="009751A7">
      <w:pPr>
        <w:pStyle w:val="a3"/>
        <w:ind w:firstLine="567"/>
        <w:jc w:val="both"/>
        <w:rPr>
          <w:rFonts w:ascii="Times New Roman" w:hAnsi="Times New Roman" w:cs="Times New Roman"/>
          <w:sz w:val="24"/>
          <w:szCs w:val="24"/>
        </w:rPr>
      </w:pPr>
      <w:r w:rsidRPr="009751A7">
        <w:rPr>
          <w:rFonts w:ascii="Times New Roman" w:hAnsi="Times New Roman" w:cs="Times New Roman"/>
          <w:sz w:val="24"/>
          <w:szCs w:val="24"/>
        </w:rPr>
        <w:t xml:space="preserve">Предметом деятельности Учреждения является: реализация образовательной программы дошкольного образования. Приоритеты развития системы управления направлены на продолжение реализации приоритетных направлений деятельности учреждения во взаимодействии детского сада, семьи и общественности и на: </w:t>
      </w:r>
    </w:p>
    <w:p w14:paraId="05FAACCB" w14:textId="77777777" w:rsidR="009751A7" w:rsidRPr="009751A7" w:rsidRDefault="007A6B03" w:rsidP="009751A7">
      <w:pPr>
        <w:pStyle w:val="a3"/>
        <w:numPr>
          <w:ilvl w:val="0"/>
          <w:numId w:val="6"/>
        </w:numPr>
        <w:jc w:val="both"/>
        <w:rPr>
          <w:rFonts w:ascii="Times New Roman" w:hAnsi="Times New Roman" w:cs="Times New Roman"/>
          <w:sz w:val="24"/>
          <w:szCs w:val="24"/>
        </w:rPr>
      </w:pPr>
      <w:r w:rsidRPr="009751A7">
        <w:rPr>
          <w:rFonts w:ascii="Times New Roman" w:hAnsi="Times New Roman" w:cs="Times New Roman"/>
          <w:sz w:val="24"/>
          <w:szCs w:val="24"/>
        </w:rPr>
        <w:t xml:space="preserve">Повышение качества учебно-воспитательного процесса. </w:t>
      </w:r>
    </w:p>
    <w:p w14:paraId="7B5B90DF" w14:textId="77777777" w:rsidR="009751A7" w:rsidRPr="009751A7" w:rsidRDefault="007A6B03" w:rsidP="009751A7">
      <w:pPr>
        <w:pStyle w:val="a3"/>
        <w:numPr>
          <w:ilvl w:val="0"/>
          <w:numId w:val="6"/>
        </w:numPr>
        <w:jc w:val="both"/>
        <w:rPr>
          <w:rFonts w:ascii="Times New Roman" w:hAnsi="Times New Roman" w:cs="Times New Roman"/>
          <w:sz w:val="24"/>
          <w:szCs w:val="24"/>
        </w:rPr>
      </w:pPr>
      <w:r w:rsidRPr="009751A7">
        <w:rPr>
          <w:rFonts w:ascii="Times New Roman" w:hAnsi="Times New Roman" w:cs="Times New Roman"/>
          <w:sz w:val="24"/>
          <w:szCs w:val="24"/>
        </w:rPr>
        <w:t xml:space="preserve">Повышение профессионального мастерства педагогических кадров, изучение и внедрение инновационных технологий, методов и форм обучения. </w:t>
      </w:r>
    </w:p>
    <w:p w14:paraId="7E0AFE5D" w14:textId="77777777" w:rsidR="009751A7" w:rsidRPr="009751A7" w:rsidRDefault="007A6B03" w:rsidP="009751A7">
      <w:pPr>
        <w:pStyle w:val="a3"/>
        <w:numPr>
          <w:ilvl w:val="0"/>
          <w:numId w:val="6"/>
        </w:numPr>
        <w:jc w:val="both"/>
        <w:rPr>
          <w:rFonts w:ascii="Times New Roman" w:hAnsi="Times New Roman" w:cs="Times New Roman"/>
          <w:sz w:val="24"/>
          <w:szCs w:val="24"/>
        </w:rPr>
      </w:pPr>
      <w:r w:rsidRPr="009751A7">
        <w:rPr>
          <w:rFonts w:ascii="Times New Roman" w:hAnsi="Times New Roman" w:cs="Times New Roman"/>
          <w:sz w:val="24"/>
          <w:szCs w:val="24"/>
        </w:rPr>
        <w:t xml:space="preserve">Повышение уровня физической подготовленности детей через создание оптимального двигательного режима, обеспечивающего удовлетворение биологической активности и рационального соотношения разных видов </w:t>
      </w:r>
      <w:proofErr w:type="gramStart"/>
      <w:r w:rsidRPr="009751A7">
        <w:rPr>
          <w:rFonts w:ascii="Times New Roman" w:hAnsi="Times New Roman" w:cs="Times New Roman"/>
          <w:sz w:val="24"/>
          <w:szCs w:val="24"/>
        </w:rPr>
        <w:t>деятельности</w:t>
      </w:r>
      <w:proofErr w:type="gramEnd"/>
      <w:r w:rsidRPr="009751A7">
        <w:rPr>
          <w:rFonts w:ascii="Times New Roman" w:hAnsi="Times New Roman" w:cs="Times New Roman"/>
          <w:sz w:val="24"/>
          <w:szCs w:val="24"/>
        </w:rPr>
        <w:t xml:space="preserve"> подобранных с учетом возрастных и максимальное удовлетворение интересов и потребностей детей в деятельности; </w:t>
      </w:r>
    </w:p>
    <w:p w14:paraId="517AB125" w14:textId="108D8531" w:rsidR="007A6B03" w:rsidRPr="009751A7" w:rsidRDefault="007A6B03" w:rsidP="009751A7">
      <w:pPr>
        <w:pStyle w:val="a3"/>
        <w:numPr>
          <w:ilvl w:val="0"/>
          <w:numId w:val="6"/>
        </w:numPr>
        <w:jc w:val="both"/>
        <w:rPr>
          <w:rFonts w:ascii="Times New Roman" w:hAnsi="Times New Roman" w:cs="Times New Roman"/>
          <w:sz w:val="24"/>
          <w:szCs w:val="24"/>
        </w:rPr>
      </w:pPr>
      <w:r w:rsidRPr="009751A7">
        <w:rPr>
          <w:rFonts w:ascii="Times New Roman" w:hAnsi="Times New Roman" w:cs="Times New Roman"/>
          <w:sz w:val="24"/>
          <w:szCs w:val="24"/>
        </w:rPr>
        <w:t xml:space="preserve">Обогащение спектра оздоровительных и закаливающих мероприятий, профилактических процедур, способствующих снижению заболеваемости детей, улучшение условий для оздоровления детей; </w:t>
      </w:r>
    </w:p>
    <w:p w14:paraId="19DEB0C7" w14:textId="77777777" w:rsidR="009751A7" w:rsidRPr="009751A7" w:rsidRDefault="007A6B03" w:rsidP="009751A7">
      <w:pPr>
        <w:pStyle w:val="a3"/>
        <w:numPr>
          <w:ilvl w:val="0"/>
          <w:numId w:val="6"/>
        </w:numPr>
        <w:jc w:val="both"/>
        <w:rPr>
          <w:rFonts w:ascii="Times New Roman" w:hAnsi="Times New Roman" w:cs="Times New Roman"/>
          <w:sz w:val="24"/>
          <w:szCs w:val="24"/>
        </w:rPr>
      </w:pPr>
      <w:r w:rsidRPr="009751A7">
        <w:rPr>
          <w:rFonts w:ascii="Times New Roman" w:hAnsi="Times New Roman" w:cs="Times New Roman"/>
          <w:sz w:val="24"/>
          <w:szCs w:val="24"/>
        </w:rPr>
        <w:t xml:space="preserve">Поиск инновационных подходов во взаимодействии ДОУ с семьей, социальным окружением; </w:t>
      </w:r>
    </w:p>
    <w:p w14:paraId="692F4245" w14:textId="77777777" w:rsidR="009751A7" w:rsidRPr="009751A7" w:rsidRDefault="007A6B03" w:rsidP="009751A7">
      <w:pPr>
        <w:pStyle w:val="a3"/>
        <w:numPr>
          <w:ilvl w:val="0"/>
          <w:numId w:val="6"/>
        </w:numPr>
        <w:jc w:val="both"/>
        <w:rPr>
          <w:rFonts w:ascii="Times New Roman" w:hAnsi="Times New Roman" w:cs="Times New Roman"/>
          <w:sz w:val="24"/>
          <w:szCs w:val="24"/>
        </w:rPr>
      </w:pPr>
      <w:r w:rsidRPr="009751A7">
        <w:rPr>
          <w:rFonts w:ascii="Times New Roman" w:hAnsi="Times New Roman" w:cs="Times New Roman"/>
          <w:sz w:val="24"/>
          <w:szCs w:val="24"/>
        </w:rPr>
        <w:t xml:space="preserve">Развитие системы дополнительных образовательных услуг в рамках единых подходов к воспитанию и образованию с целью </w:t>
      </w:r>
      <w:proofErr w:type="spellStart"/>
      <w:r w:rsidRPr="009751A7">
        <w:rPr>
          <w:rFonts w:ascii="Times New Roman" w:hAnsi="Times New Roman" w:cs="Times New Roman"/>
          <w:sz w:val="24"/>
          <w:szCs w:val="24"/>
        </w:rPr>
        <w:t>учѐта</w:t>
      </w:r>
      <w:proofErr w:type="spellEnd"/>
      <w:r w:rsidRPr="009751A7">
        <w:rPr>
          <w:rFonts w:ascii="Times New Roman" w:hAnsi="Times New Roman" w:cs="Times New Roman"/>
          <w:sz w:val="24"/>
          <w:szCs w:val="24"/>
        </w:rPr>
        <w:t xml:space="preserve"> всех интересов участников образовательного процесса. </w:t>
      </w:r>
    </w:p>
    <w:p w14:paraId="204EB5E0" w14:textId="77777777" w:rsidR="009751A7" w:rsidRPr="009751A7" w:rsidRDefault="007A6B03" w:rsidP="009751A7">
      <w:pPr>
        <w:pStyle w:val="a3"/>
        <w:numPr>
          <w:ilvl w:val="0"/>
          <w:numId w:val="6"/>
        </w:numPr>
        <w:jc w:val="both"/>
        <w:rPr>
          <w:rFonts w:ascii="Times New Roman" w:hAnsi="Times New Roman" w:cs="Times New Roman"/>
          <w:sz w:val="24"/>
          <w:szCs w:val="24"/>
        </w:rPr>
      </w:pPr>
      <w:r w:rsidRPr="009751A7">
        <w:rPr>
          <w:rFonts w:ascii="Times New Roman" w:hAnsi="Times New Roman" w:cs="Times New Roman"/>
          <w:sz w:val="24"/>
          <w:szCs w:val="24"/>
        </w:rPr>
        <w:t xml:space="preserve">Совершенствование дифференцированного подхода к детям в процессе занятий и в нерегламентированной деятельности индивидуальных особенностей детей; </w:t>
      </w:r>
    </w:p>
    <w:p w14:paraId="67A143AD" w14:textId="77777777" w:rsidR="009751A7" w:rsidRPr="009751A7" w:rsidRDefault="007A6B03" w:rsidP="009751A7">
      <w:pPr>
        <w:pStyle w:val="a3"/>
        <w:numPr>
          <w:ilvl w:val="0"/>
          <w:numId w:val="6"/>
        </w:numPr>
        <w:jc w:val="both"/>
        <w:rPr>
          <w:rFonts w:ascii="Times New Roman" w:hAnsi="Times New Roman" w:cs="Times New Roman"/>
          <w:sz w:val="24"/>
          <w:szCs w:val="24"/>
        </w:rPr>
      </w:pPr>
      <w:r w:rsidRPr="009751A7">
        <w:rPr>
          <w:rFonts w:ascii="Times New Roman" w:hAnsi="Times New Roman" w:cs="Times New Roman"/>
          <w:sz w:val="24"/>
          <w:szCs w:val="24"/>
        </w:rPr>
        <w:lastRenderedPageBreak/>
        <w:t xml:space="preserve">Развитие и обогащение предметной среды в дошкольном учреждении и укрепление материально-технической базы. </w:t>
      </w:r>
    </w:p>
    <w:p w14:paraId="0BCB2EEB" w14:textId="77777777" w:rsidR="009751A7" w:rsidRPr="009751A7" w:rsidRDefault="007A6B03" w:rsidP="009751A7">
      <w:pPr>
        <w:pStyle w:val="a3"/>
        <w:numPr>
          <w:ilvl w:val="0"/>
          <w:numId w:val="6"/>
        </w:numPr>
        <w:jc w:val="both"/>
        <w:rPr>
          <w:rFonts w:ascii="Times New Roman" w:hAnsi="Times New Roman" w:cs="Times New Roman"/>
          <w:sz w:val="24"/>
          <w:szCs w:val="24"/>
        </w:rPr>
      </w:pPr>
      <w:r w:rsidRPr="009751A7">
        <w:rPr>
          <w:rFonts w:ascii="Times New Roman" w:hAnsi="Times New Roman" w:cs="Times New Roman"/>
          <w:sz w:val="24"/>
          <w:szCs w:val="24"/>
        </w:rPr>
        <w:t xml:space="preserve">Расширение связей с учреждениями-партнерами. </w:t>
      </w:r>
    </w:p>
    <w:p w14:paraId="2D5E5B8D" w14:textId="77777777" w:rsidR="009751A7" w:rsidRPr="009751A7" w:rsidRDefault="007A6B03" w:rsidP="009751A7">
      <w:pPr>
        <w:pStyle w:val="a3"/>
        <w:numPr>
          <w:ilvl w:val="0"/>
          <w:numId w:val="6"/>
        </w:numPr>
        <w:jc w:val="both"/>
        <w:rPr>
          <w:rFonts w:ascii="Times New Roman" w:hAnsi="Times New Roman" w:cs="Times New Roman"/>
          <w:sz w:val="24"/>
          <w:szCs w:val="24"/>
        </w:rPr>
      </w:pPr>
      <w:r w:rsidRPr="009751A7">
        <w:rPr>
          <w:rFonts w:ascii="Times New Roman" w:hAnsi="Times New Roman" w:cs="Times New Roman"/>
          <w:sz w:val="24"/>
          <w:szCs w:val="24"/>
        </w:rPr>
        <w:t xml:space="preserve">Создание системы поддержки способных и одаренных детей и педагогов через фестивали, конкурсы, проектную деятельность. </w:t>
      </w:r>
    </w:p>
    <w:p w14:paraId="0C51088D" w14:textId="77777777" w:rsidR="009751A7" w:rsidRPr="009751A7" w:rsidRDefault="007A6B03" w:rsidP="009751A7">
      <w:pPr>
        <w:pStyle w:val="a3"/>
        <w:ind w:firstLine="567"/>
        <w:jc w:val="both"/>
        <w:rPr>
          <w:rFonts w:ascii="Times New Roman" w:hAnsi="Times New Roman" w:cs="Times New Roman"/>
          <w:sz w:val="24"/>
          <w:szCs w:val="24"/>
        </w:rPr>
      </w:pPr>
      <w:r w:rsidRPr="009751A7">
        <w:rPr>
          <w:rFonts w:ascii="Times New Roman" w:hAnsi="Times New Roman" w:cs="Times New Roman"/>
          <w:sz w:val="24"/>
          <w:szCs w:val="24"/>
        </w:rPr>
        <w:t xml:space="preserve">По мере необходимости заведующим ДОУ издаются приказы, которые подразделяются на: </w:t>
      </w:r>
    </w:p>
    <w:p w14:paraId="7F8B9017" w14:textId="77777777" w:rsidR="009751A7" w:rsidRPr="009751A7" w:rsidRDefault="007A6B03" w:rsidP="009751A7">
      <w:pPr>
        <w:pStyle w:val="a3"/>
        <w:numPr>
          <w:ilvl w:val="0"/>
          <w:numId w:val="7"/>
        </w:numPr>
        <w:jc w:val="both"/>
        <w:rPr>
          <w:rFonts w:ascii="Times New Roman" w:hAnsi="Times New Roman" w:cs="Times New Roman"/>
          <w:sz w:val="24"/>
          <w:szCs w:val="24"/>
        </w:rPr>
      </w:pPr>
      <w:r w:rsidRPr="009751A7">
        <w:rPr>
          <w:rFonts w:ascii="Times New Roman" w:hAnsi="Times New Roman" w:cs="Times New Roman"/>
          <w:sz w:val="24"/>
          <w:szCs w:val="24"/>
        </w:rPr>
        <w:t xml:space="preserve">приказы по личному составу; </w:t>
      </w:r>
    </w:p>
    <w:p w14:paraId="38DE5106" w14:textId="60848D2A" w:rsidR="009751A7" w:rsidRPr="009751A7" w:rsidRDefault="007A6B03" w:rsidP="009751A7">
      <w:pPr>
        <w:pStyle w:val="a3"/>
        <w:numPr>
          <w:ilvl w:val="0"/>
          <w:numId w:val="7"/>
        </w:numPr>
        <w:jc w:val="both"/>
        <w:rPr>
          <w:rFonts w:ascii="Times New Roman" w:hAnsi="Times New Roman" w:cs="Times New Roman"/>
          <w:sz w:val="24"/>
          <w:szCs w:val="24"/>
        </w:rPr>
      </w:pPr>
      <w:r w:rsidRPr="009751A7">
        <w:rPr>
          <w:rFonts w:ascii="Times New Roman" w:hAnsi="Times New Roman" w:cs="Times New Roman"/>
          <w:sz w:val="24"/>
          <w:szCs w:val="24"/>
        </w:rPr>
        <w:t>приказы по основной деятельности.</w:t>
      </w:r>
    </w:p>
    <w:p w14:paraId="22FBD0BC" w14:textId="77777777" w:rsidR="009751A7" w:rsidRPr="009751A7" w:rsidRDefault="007A6B03" w:rsidP="009751A7">
      <w:pPr>
        <w:pStyle w:val="a3"/>
        <w:ind w:firstLine="567"/>
        <w:jc w:val="both"/>
        <w:rPr>
          <w:rFonts w:ascii="Times New Roman" w:hAnsi="Times New Roman" w:cs="Times New Roman"/>
          <w:sz w:val="24"/>
          <w:szCs w:val="24"/>
        </w:rPr>
      </w:pPr>
      <w:r w:rsidRPr="009751A7">
        <w:rPr>
          <w:rFonts w:ascii="Times New Roman" w:hAnsi="Times New Roman" w:cs="Times New Roman"/>
          <w:sz w:val="24"/>
          <w:szCs w:val="24"/>
        </w:rPr>
        <w:t xml:space="preserve"> На основании Порядка разработки, принятия и утверждения локальных нормативных актов в детском саду принимают необходимые новые локальные акты, регламентирующие деятельность ДОУ. Акты принимаются на Педагогическом совете, Общем собрании работников и утверждаются приказом заведующего. Ведутся протоколы Педагогического совета, Общего собрания работников, родительского комитета. Протоколы оформляются содержательно. </w:t>
      </w:r>
    </w:p>
    <w:p w14:paraId="34F6D0EB" w14:textId="77777777" w:rsidR="009751A7" w:rsidRPr="009751A7" w:rsidRDefault="007A6B03" w:rsidP="009751A7">
      <w:pPr>
        <w:pStyle w:val="a3"/>
        <w:ind w:firstLine="567"/>
        <w:jc w:val="both"/>
        <w:rPr>
          <w:rFonts w:ascii="Times New Roman" w:hAnsi="Times New Roman" w:cs="Times New Roman"/>
          <w:sz w:val="24"/>
          <w:szCs w:val="24"/>
        </w:rPr>
      </w:pPr>
      <w:r w:rsidRPr="009751A7">
        <w:rPr>
          <w:rFonts w:ascii="Times New Roman" w:hAnsi="Times New Roman" w:cs="Times New Roman"/>
          <w:sz w:val="24"/>
          <w:szCs w:val="24"/>
        </w:rPr>
        <w:t xml:space="preserve">Вывод: В МБДОУ № </w:t>
      </w:r>
      <w:r w:rsidR="009751A7" w:rsidRPr="009751A7">
        <w:rPr>
          <w:rFonts w:ascii="Times New Roman" w:hAnsi="Times New Roman" w:cs="Times New Roman"/>
          <w:sz w:val="24"/>
          <w:szCs w:val="24"/>
        </w:rPr>
        <w:t>6</w:t>
      </w:r>
      <w:r w:rsidRPr="009751A7">
        <w:rPr>
          <w:rFonts w:ascii="Times New Roman" w:hAnsi="Times New Roman" w:cs="Times New Roman"/>
          <w:sz w:val="24"/>
          <w:szCs w:val="24"/>
        </w:rPr>
        <w:t xml:space="preserve"> «</w:t>
      </w:r>
      <w:r w:rsidR="009751A7" w:rsidRPr="009751A7">
        <w:rPr>
          <w:rFonts w:ascii="Times New Roman" w:hAnsi="Times New Roman" w:cs="Times New Roman"/>
          <w:sz w:val="24"/>
          <w:szCs w:val="24"/>
        </w:rPr>
        <w:t>Аленушка</w:t>
      </w:r>
      <w:r w:rsidRPr="009751A7">
        <w:rPr>
          <w:rFonts w:ascii="Times New Roman" w:hAnsi="Times New Roman" w:cs="Times New Roman"/>
          <w:sz w:val="24"/>
          <w:szCs w:val="24"/>
        </w:rPr>
        <w:t xml:space="preserve">» создана структура управления в соответствии с целями и содержанием работы учреждения. </w:t>
      </w:r>
    </w:p>
    <w:p w14:paraId="3E4B0E62" w14:textId="7E95706A" w:rsidR="009751A7" w:rsidRPr="009751A7" w:rsidRDefault="007A6B03" w:rsidP="009751A7">
      <w:pPr>
        <w:pStyle w:val="a3"/>
        <w:ind w:firstLine="567"/>
        <w:jc w:val="both"/>
        <w:rPr>
          <w:rFonts w:ascii="Times New Roman" w:hAnsi="Times New Roman" w:cs="Times New Roman"/>
          <w:sz w:val="24"/>
          <w:szCs w:val="24"/>
        </w:rPr>
      </w:pPr>
      <w:r w:rsidRPr="009751A7">
        <w:rPr>
          <w:rFonts w:ascii="Times New Roman" w:hAnsi="Times New Roman" w:cs="Times New Roman"/>
          <w:sz w:val="24"/>
          <w:szCs w:val="24"/>
        </w:rPr>
        <w:t xml:space="preserve">Предложение: продолжать формировать нормативно-правовые и локальные документы.     </w:t>
      </w:r>
    </w:p>
    <w:p w14:paraId="4C2EE0F3" w14:textId="77777777" w:rsidR="009751A7" w:rsidRPr="009751A7" w:rsidRDefault="007A6B03" w:rsidP="009751A7">
      <w:pPr>
        <w:pStyle w:val="a3"/>
        <w:ind w:firstLine="567"/>
        <w:jc w:val="both"/>
        <w:rPr>
          <w:rFonts w:ascii="Times New Roman" w:hAnsi="Times New Roman" w:cs="Times New Roman"/>
          <w:sz w:val="24"/>
          <w:szCs w:val="24"/>
        </w:rPr>
      </w:pPr>
      <w:r w:rsidRPr="009751A7">
        <w:rPr>
          <w:rFonts w:ascii="Times New Roman" w:hAnsi="Times New Roman" w:cs="Times New Roman"/>
          <w:sz w:val="24"/>
          <w:szCs w:val="24"/>
        </w:rPr>
        <w:t>3.Оценка результативности и эффективности действующей в МБДОУ системы управления</w:t>
      </w:r>
      <w:proofErr w:type="gramStart"/>
      <w:r w:rsidRPr="009751A7">
        <w:rPr>
          <w:rFonts w:ascii="Times New Roman" w:hAnsi="Times New Roman" w:cs="Times New Roman"/>
          <w:sz w:val="24"/>
          <w:szCs w:val="24"/>
        </w:rPr>
        <w:t xml:space="preserve"> В</w:t>
      </w:r>
      <w:proofErr w:type="gramEnd"/>
      <w:r w:rsidRPr="009751A7">
        <w:rPr>
          <w:rFonts w:ascii="Times New Roman" w:hAnsi="Times New Roman" w:cs="Times New Roman"/>
          <w:sz w:val="24"/>
          <w:szCs w:val="24"/>
        </w:rPr>
        <w:t xml:space="preserve"> деятельности в ДОУ в течение 2018 года осуществлялись следующие виды контроля:    </w:t>
      </w:r>
    </w:p>
    <w:p w14:paraId="59C3D2FB" w14:textId="77777777" w:rsidR="009751A7" w:rsidRPr="009751A7" w:rsidRDefault="007A6B03" w:rsidP="009751A7">
      <w:pPr>
        <w:pStyle w:val="a3"/>
        <w:ind w:firstLine="567"/>
        <w:jc w:val="both"/>
        <w:rPr>
          <w:rFonts w:ascii="Times New Roman" w:hAnsi="Times New Roman" w:cs="Times New Roman"/>
          <w:sz w:val="24"/>
          <w:szCs w:val="24"/>
        </w:rPr>
      </w:pPr>
      <w:r w:rsidRPr="009751A7">
        <w:rPr>
          <w:rFonts w:ascii="Times New Roman" w:hAnsi="Times New Roman" w:cs="Times New Roman"/>
          <w:sz w:val="24"/>
          <w:szCs w:val="24"/>
        </w:rPr>
        <w:t xml:space="preserve">      а) Организация оздоровительной работы в ДОУ: - изучение и анализ адаптации вновь прибывших детей - анализ посещаемости и пропусков детей - посещение и анализ закаливающих процедур - анализ заболеваемости         </w:t>
      </w:r>
    </w:p>
    <w:p w14:paraId="37047BC3" w14:textId="77777777" w:rsidR="009751A7" w:rsidRPr="009751A7" w:rsidRDefault="007A6B03" w:rsidP="009751A7">
      <w:pPr>
        <w:pStyle w:val="a3"/>
        <w:ind w:firstLine="567"/>
        <w:jc w:val="both"/>
        <w:rPr>
          <w:rFonts w:ascii="Times New Roman" w:hAnsi="Times New Roman" w:cs="Times New Roman"/>
          <w:sz w:val="24"/>
          <w:szCs w:val="24"/>
        </w:rPr>
      </w:pPr>
      <w:r w:rsidRPr="009751A7">
        <w:rPr>
          <w:rFonts w:ascii="Times New Roman" w:hAnsi="Times New Roman" w:cs="Times New Roman"/>
          <w:sz w:val="24"/>
          <w:szCs w:val="24"/>
        </w:rPr>
        <w:t xml:space="preserve"> б) Состояние планирования воспитательно-образовательного процесса: - анализ планирования воспитательно-образовательного процесса воспитателей - анализ планирования воспитательно-образовательной работы специалистов ДОУ - анализ планирования работы завхоза, ст. медсестры В практике ДОУ используются перспективные (годовые) и оперативные (квартальные, месячные, недельные, календарные) планы. Планирование обеспечивает выполнение программы воспитания и обучения дошкольников, определяя для этого конкретные мероприятия, сроки их исполнения, ответственных исполнителей.       </w:t>
      </w:r>
    </w:p>
    <w:p w14:paraId="7F49780D" w14:textId="77777777" w:rsidR="009751A7" w:rsidRPr="009751A7" w:rsidRDefault="007A6B03" w:rsidP="009751A7">
      <w:pPr>
        <w:pStyle w:val="a3"/>
        <w:ind w:firstLine="567"/>
        <w:jc w:val="both"/>
        <w:rPr>
          <w:rFonts w:ascii="Times New Roman" w:hAnsi="Times New Roman" w:cs="Times New Roman"/>
          <w:sz w:val="24"/>
          <w:szCs w:val="24"/>
        </w:rPr>
      </w:pPr>
      <w:r w:rsidRPr="009751A7">
        <w:rPr>
          <w:rFonts w:ascii="Times New Roman" w:hAnsi="Times New Roman" w:cs="Times New Roman"/>
          <w:sz w:val="24"/>
          <w:szCs w:val="24"/>
        </w:rPr>
        <w:t xml:space="preserve"> в) Организация питания: - анализ выполнения натуральных норм - анализ финансирования по статье «Питание» - ведение документации - организация работы  пищеблока. </w:t>
      </w:r>
    </w:p>
    <w:p w14:paraId="5CCEC37B" w14:textId="77777777" w:rsidR="009751A7" w:rsidRPr="009751A7" w:rsidRDefault="007A6B03" w:rsidP="009751A7">
      <w:pPr>
        <w:pStyle w:val="a3"/>
        <w:ind w:firstLine="567"/>
        <w:jc w:val="both"/>
        <w:rPr>
          <w:rFonts w:ascii="Times New Roman" w:hAnsi="Times New Roman" w:cs="Times New Roman"/>
          <w:sz w:val="24"/>
          <w:szCs w:val="24"/>
        </w:rPr>
      </w:pPr>
      <w:r w:rsidRPr="009751A7">
        <w:rPr>
          <w:rFonts w:ascii="Times New Roman" w:hAnsi="Times New Roman" w:cs="Times New Roman"/>
          <w:sz w:val="24"/>
          <w:szCs w:val="24"/>
        </w:rPr>
        <w:t xml:space="preserve">Предложение: проводить анализ профессиональной деятельности педагогов на основе самоанализа.   </w:t>
      </w:r>
    </w:p>
    <w:p w14:paraId="67E96A65" w14:textId="77777777" w:rsidR="009751A7" w:rsidRPr="009751A7" w:rsidRDefault="007A6B03" w:rsidP="009751A7">
      <w:pPr>
        <w:pStyle w:val="a3"/>
        <w:ind w:firstLine="567"/>
        <w:jc w:val="both"/>
        <w:rPr>
          <w:rFonts w:ascii="Times New Roman" w:hAnsi="Times New Roman" w:cs="Times New Roman"/>
          <w:sz w:val="24"/>
          <w:szCs w:val="24"/>
        </w:rPr>
      </w:pPr>
      <w:r w:rsidRPr="009751A7">
        <w:rPr>
          <w:rFonts w:ascii="Times New Roman" w:hAnsi="Times New Roman" w:cs="Times New Roman"/>
          <w:sz w:val="24"/>
          <w:szCs w:val="24"/>
        </w:rPr>
        <w:t xml:space="preserve"> Взаимодействия с социумом Дошкольный возраст – важнейший этап в развитии личности. Это период начальной социализации ребенка, приобщения его к миру культуры, общечеловеческих ценностей, время установления начальных отношений с различными сферами. Задача нашего ДОУ создать каждому воспитаннику условия для наиболее полной реализации всех его возможностей и способностей. Для решения поставленной задачи и координации целостности педагогического процесса к деятельности  МБДОУ привлечены спектр услуг  окружающего социума. С историко-краеведческим музеем, библиотекой, Дворцом культуры,  СОШ№2, Дом творчества, ГАПОУ ―</w:t>
      </w:r>
      <w:proofErr w:type="spellStart"/>
      <w:r w:rsidRPr="009751A7">
        <w:rPr>
          <w:rFonts w:ascii="Times New Roman" w:hAnsi="Times New Roman" w:cs="Times New Roman"/>
          <w:sz w:val="24"/>
          <w:szCs w:val="24"/>
        </w:rPr>
        <w:t>Мензелинский</w:t>
      </w:r>
      <w:proofErr w:type="spellEnd"/>
      <w:r w:rsidRPr="009751A7">
        <w:rPr>
          <w:rFonts w:ascii="Times New Roman" w:hAnsi="Times New Roman" w:cs="Times New Roman"/>
          <w:sz w:val="24"/>
          <w:szCs w:val="24"/>
        </w:rPr>
        <w:t xml:space="preserve"> педагогический колледж имени Мусы </w:t>
      </w:r>
      <w:proofErr w:type="spellStart"/>
      <w:r w:rsidRPr="009751A7">
        <w:rPr>
          <w:rFonts w:ascii="Times New Roman" w:hAnsi="Times New Roman" w:cs="Times New Roman"/>
          <w:sz w:val="24"/>
          <w:szCs w:val="24"/>
        </w:rPr>
        <w:t>Джалиля</w:t>
      </w:r>
      <w:proofErr w:type="spellEnd"/>
      <w:r w:rsidRPr="009751A7">
        <w:rPr>
          <w:rFonts w:ascii="Times New Roman" w:hAnsi="Times New Roman" w:cs="Times New Roman"/>
          <w:sz w:val="24"/>
          <w:szCs w:val="24"/>
        </w:rPr>
        <w:t>‖, ОГИБДД, ДЮСШ «Юбилейный», ДЮСШ «Ледовый». С этими организациями заключены договора сотрудничества и   разработаны планы совместных мероприятий и ведется соответствующая работа по использованию инновационных методов.  С ГАПОУ ―</w:t>
      </w:r>
      <w:proofErr w:type="spellStart"/>
      <w:r w:rsidRPr="009751A7">
        <w:rPr>
          <w:rFonts w:ascii="Times New Roman" w:hAnsi="Times New Roman" w:cs="Times New Roman"/>
          <w:sz w:val="24"/>
          <w:szCs w:val="24"/>
        </w:rPr>
        <w:t>Мензелинский</w:t>
      </w:r>
      <w:proofErr w:type="spellEnd"/>
      <w:r w:rsidRPr="009751A7">
        <w:rPr>
          <w:rFonts w:ascii="Times New Roman" w:hAnsi="Times New Roman" w:cs="Times New Roman"/>
          <w:sz w:val="24"/>
          <w:szCs w:val="24"/>
        </w:rPr>
        <w:t xml:space="preserve"> педагогический колледж имени Мусы </w:t>
      </w:r>
      <w:proofErr w:type="spellStart"/>
      <w:r w:rsidRPr="009751A7">
        <w:rPr>
          <w:rFonts w:ascii="Times New Roman" w:hAnsi="Times New Roman" w:cs="Times New Roman"/>
          <w:sz w:val="24"/>
          <w:szCs w:val="24"/>
        </w:rPr>
        <w:t>Джалиля</w:t>
      </w:r>
      <w:proofErr w:type="spellEnd"/>
      <w:r w:rsidRPr="009751A7">
        <w:rPr>
          <w:rFonts w:ascii="Times New Roman" w:hAnsi="Times New Roman" w:cs="Times New Roman"/>
          <w:sz w:val="24"/>
          <w:szCs w:val="24"/>
        </w:rPr>
        <w:t xml:space="preserve">‖ ведется работа по </w:t>
      </w:r>
      <w:r w:rsidR="009751A7" w:rsidRPr="009751A7">
        <w:rPr>
          <w:rFonts w:ascii="Times New Roman" w:hAnsi="Times New Roman" w:cs="Times New Roman"/>
          <w:sz w:val="24"/>
          <w:szCs w:val="24"/>
        </w:rPr>
        <w:t xml:space="preserve">обучению английскому языку. </w:t>
      </w:r>
      <w:r w:rsidRPr="009751A7">
        <w:rPr>
          <w:rFonts w:ascii="Times New Roman" w:hAnsi="Times New Roman" w:cs="Times New Roman"/>
          <w:sz w:val="24"/>
          <w:szCs w:val="24"/>
        </w:rPr>
        <w:t xml:space="preserve">В </w:t>
      </w:r>
      <w:r w:rsidR="009751A7" w:rsidRPr="009751A7">
        <w:rPr>
          <w:rFonts w:ascii="Times New Roman" w:hAnsi="Times New Roman" w:cs="Times New Roman"/>
          <w:sz w:val="24"/>
          <w:szCs w:val="24"/>
        </w:rPr>
        <w:t>декабре</w:t>
      </w:r>
      <w:r w:rsidRPr="009751A7">
        <w:rPr>
          <w:rFonts w:ascii="Times New Roman" w:hAnsi="Times New Roman" w:cs="Times New Roman"/>
          <w:sz w:val="24"/>
          <w:szCs w:val="24"/>
        </w:rPr>
        <w:t xml:space="preserve"> 2018 года ДОУ презентовал Образовательный </w:t>
      </w:r>
      <w:r w:rsidRPr="009751A7">
        <w:rPr>
          <w:rFonts w:ascii="Times New Roman" w:hAnsi="Times New Roman" w:cs="Times New Roman"/>
          <w:sz w:val="24"/>
          <w:szCs w:val="24"/>
        </w:rPr>
        <w:lastRenderedPageBreak/>
        <w:t xml:space="preserve">проект «Реализация инновационных технологий в системе дошкольного образования» главе </w:t>
      </w:r>
      <w:proofErr w:type="spellStart"/>
      <w:r w:rsidRPr="009751A7">
        <w:rPr>
          <w:rFonts w:ascii="Times New Roman" w:hAnsi="Times New Roman" w:cs="Times New Roman"/>
          <w:sz w:val="24"/>
          <w:szCs w:val="24"/>
        </w:rPr>
        <w:t>Мензелинского</w:t>
      </w:r>
      <w:proofErr w:type="spellEnd"/>
      <w:r w:rsidRPr="009751A7">
        <w:rPr>
          <w:rFonts w:ascii="Times New Roman" w:hAnsi="Times New Roman" w:cs="Times New Roman"/>
          <w:sz w:val="24"/>
          <w:szCs w:val="24"/>
        </w:rPr>
        <w:t xml:space="preserve"> муниципального района Салахова А.Ф. С целью  приобщения старших  дошкольников  к истории нашего края,  ознакомления с жизнью, бытом, национальной культурой  народов Татарстана, организована соответствующая   работа с историко-краеведческим музеем. Согласно плану совместных мероприятий, дети систематически посещают этнографический и выставочный залы, где они знакомятся с флорой и фауной родного края, музейными экспонатами</w:t>
      </w:r>
      <w:proofErr w:type="gramStart"/>
      <w:r w:rsidRPr="009751A7">
        <w:rPr>
          <w:rFonts w:ascii="Times New Roman" w:hAnsi="Times New Roman" w:cs="Times New Roman"/>
          <w:sz w:val="24"/>
          <w:szCs w:val="24"/>
        </w:rPr>
        <w:t>.</w:t>
      </w:r>
      <w:proofErr w:type="gramEnd"/>
      <w:r w:rsidRPr="009751A7">
        <w:rPr>
          <w:rFonts w:ascii="Times New Roman" w:hAnsi="Times New Roman" w:cs="Times New Roman"/>
          <w:sz w:val="24"/>
          <w:szCs w:val="24"/>
        </w:rPr>
        <w:t xml:space="preserve">  </w:t>
      </w:r>
      <w:proofErr w:type="gramStart"/>
      <w:r w:rsidRPr="009751A7">
        <w:rPr>
          <w:rFonts w:ascii="Times New Roman" w:hAnsi="Times New Roman" w:cs="Times New Roman"/>
          <w:sz w:val="24"/>
          <w:szCs w:val="24"/>
        </w:rPr>
        <w:t>е</w:t>
      </w:r>
      <w:proofErr w:type="gramEnd"/>
      <w:r w:rsidRPr="009751A7">
        <w:rPr>
          <w:rFonts w:ascii="Times New Roman" w:hAnsi="Times New Roman" w:cs="Times New Roman"/>
          <w:sz w:val="24"/>
          <w:szCs w:val="24"/>
        </w:rPr>
        <w:t xml:space="preserve">жегодно наши воспитанники участники эстрадного фестиваля Созвездие, которая проводится организаторами Дворца культуры, наши воспитанники участвуют в концертных номерах для районных мероприятий приуроченных к знаменательным датам. Предложение: проводить мероприятия с организациями согласно утвержденным планам. Оценка работы психологической службы МБДОУ </w:t>
      </w:r>
    </w:p>
    <w:p w14:paraId="02EAC026" w14:textId="77777777" w:rsidR="009751A7" w:rsidRPr="009751A7" w:rsidRDefault="007A6B03" w:rsidP="009751A7">
      <w:pPr>
        <w:pStyle w:val="a3"/>
        <w:ind w:firstLine="567"/>
        <w:jc w:val="both"/>
        <w:rPr>
          <w:rFonts w:ascii="Times New Roman" w:hAnsi="Times New Roman" w:cs="Times New Roman"/>
          <w:sz w:val="24"/>
          <w:szCs w:val="24"/>
        </w:rPr>
      </w:pPr>
      <w:r w:rsidRPr="009751A7">
        <w:rPr>
          <w:rFonts w:ascii="Times New Roman" w:hAnsi="Times New Roman" w:cs="Times New Roman"/>
          <w:sz w:val="24"/>
          <w:szCs w:val="24"/>
        </w:rPr>
        <w:t xml:space="preserve">Адаптация детей. </w:t>
      </w:r>
      <w:r w:rsidR="009751A7" w:rsidRPr="009751A7">
        <w:rPr>
          <w:rFonts w:ascii="Times New Roman" w:hAnsi="Times New Roman" w:cs="Times New Roman"/>
          <w:sz w:val="24"/>
          <w:szCs w:val="24"/>
        </w:rPr>
        <w:t>13</w:t>
      </w:r>
      <w:r w:rsidRPr="009751A7">
        <w:rPr>
          <w:rFonts w:ascii="Times New Roman" w:hAnsi="Times New Roman" w:cs="Times New Roman"/>
          <w:sz w:val="24"/>
          <w:szCs w:val="24"/>
        </w:rPr>
        <w:t xml:space="preserve"> </w:t>
      </w:r>
      <w:r w:rsidR="009751A7" w:rsidRPr="009751A7">
        <w:rPr>
          <w:rFonts w:ascii="Times New Roman" w:hAnsi="Times New Roman" w:cs="Times New Roman"/>
          <w:sz w:val="24"/>
          <w:szCs w:val="24"/>
        </w:rPr>
        <w:t>детей</w:t>
      </w:r>
      <w:r w:rsidRPr="009751A7">
        <w:rPr>
          <w:rFonts w:ascii="Times New Roman" w:hAnsi="Times New Roman" w:cs="Times New Roman"/>
          <w:sz w:val="24"/>
          <w:szCs w:val="24"/>
        </w:rPr>
        <w:t xml:space="preserve">, вновь прибывших в детский сад, проходила под наблюдением старшей медсестры, педагога-психолога и воспитателей. В ходе адаптации педагогами проводилась диагностика степени ее протекания.  </w:t>
      </w:r>
    </w:p>
    <w:p w14:paraId="0237A453" w14:textId="575945EE" w:rsidR="009751A7" w:rsidRPr="009751A7" w:rsidRDefault="007A6B03" w:rsidP="009751A7">
      <w:pPr>
        <w:pStyle w:val="a3"/>
        <w:ind w:firstLine="567"/>
        <w:jc w:val="both"/>
        <w:rPr>
          <w:rFonts w:ascii="Times New Roman" w:hAnsi="Times New Roman" w:cs="Times New Roman"/>
          <w:sz w:val="24"/>
          <w:szCs w:val="24"/>
        </w:rPr>
      </w:pPr>
      <w:r w:rsidRPr="009751A7">
        <w:rPr>
          <w:rFonts w:ascii="Times New Roman" w:hAnsi="Times New Roman" w:cs="Times New Roman"/>
          <w:sz w:val="24"/>
          <w:szCs w:val="24"/>
        </w:rPr>
        <w:t xml:space="preserve">Из справки педагога-психолога  по определению состояния работы в адаптационный период  в группах младшего возраста  следует: Тяжелого уровня адаптации не выявлено (привыкание свыше 30 дней), средний уровень адаптации у </w:t>
      </w:r>
      <w:r w:rsidR="009751A7" w:rsidRPr="009751A7">
        <w:rPr>
          <w:rFonts w:ascii="Times New Roman" w:hAnsi="Times New Roman" w:cs="Times New Roman"/>
          <w:sz w:val="24"/>
          <w:szCs w:val="24"/>
        </w:rPr>
        <w:t>4</w:t>
      </w:r>
      <w:r w:rsidRPr="009751A7">
        <w:rPr>
          <w:rFonts w:ascii="Times New Roman" w:hAnsi="Times New Roman" w:cs="Times New Roman"/>
          <w:sz w:val="24"/>
          <w:szCs w:val="24"/>
        </w:rPr>
        <w:t xml:space="preserve"> человек, что составило </w:t>
      </w:r>
      <w:r w:rsidR="009751A7" w:rsidRPr="009751A7">
        <w:rPr>
          <w:rFonts w:ascii="Times New Roman" w:hAnsi="Times New Roman" w:cs="Times New Roman"/>
          <w:sz w:val="24"/>
          <w:szCs w:val="24"/>
        </w:rPr>
        <w:t>27,3</w:t>
      </w:r>
      <w:r w:rsidRPr="009751A7">
        <w:rPr>
          <w:rFonts w:ascii="Times New Roman" w:hAnsi="Times New Roman" w:cs="Times New Roman"/>
          <w:sz w:val="24"/>
          <w:szCs w:val="24"/>
        </w:rPr>
        <w:t xml:space="preserve">% (длительность их привыкания от 17 до 30 дней), легкий уровень адаптации выявлен у 9 детей, что составило </w:t>
      </w:r>
      <w:r w:rsidR="009751A7" w:rsidRPr="009751A7">
        <w:rPr>
          <w:rFonts w:ascii="Times New Roman" w:hAnsi="Times New Roman" w:cs="Times New Roman"/>
          <w:sz w:val="24"/>
          <w:szCs w:val="24"/>
        </w:rPr>
        <w:t>73,7</w:t>
      </w:r>
      <w:r w:rsidRPr="009751A7">
        <w:rPr>
          <w:rFonts w:ascii="Times New Roman" w:hAnsi="Times New Roman" w:cs="Times New Roman"/>
          <w:sz w:val="24"/>
          <w:szCs w:val="24"/>
        </w:rPr>
        <w:t xml:space="preserve">% (привыкание от 8 до 16 дней) Из всего вышесказанного следует, что в целом адаптация прошла успешно, так как 100% детей справились с периодом привыкания к детскому саду. По результатам исследования уровня адаптации тяжелая степень адаптации  не выявлена. Сотрудники ДОУ создают условия для нормального протекания периода адаптации детей к условиям детского сада. В детском саду создана атмосфера тепла, уюта и благожелательности. Это снимает тревогу волнение и страхи, что немаловажно для здоровья ребенка в адаптационный период, поэтому   воспитанников имеющих проблемы в адаптации в ДОУ нет. При сравнительном анализе результатов адаптации выявлена стабильная динамика  числа детей с </w:t>
      </w:r>
      <w:proofErr w:type="spellStart"/>
      <w:proofErr w:type="gramStart"/>
      <w:r w:rsidRPr="009751A7">
        <w:rPr>
          <w:rFonts w:ascii="Times New Roman" w:hAnsi="Times New Roman" w:cs="Times New Roman"/>
          <w:sz w:val="24"/>
          <w:szCs w:val="24"/>
        </w:rPr>
        <w:t>л</w:t>
      </w:r>
      <w:proofErr w:type="gramEnd"/>
      <w:r w:rsidRPr="009751A7">
        <w:rPr>
          <w:rFonts w:ascii="Times New Roman" w:hAnsi="Times New Roman" w:cs="Times New Roman"/>
          <w:sz w:val="24"/>
          <w:szCs w:val="24"/>
        </w:rPr>
        <w:t>ѐгкой</w:t>
      </w:r>
      <w:proofErr w:type="spellEnd"/>
      <w:r w:rsidRPr="009751A7">
        <w:rPr>
          <w:rFonts w:ascii="Times New Roman" w:hAnsi="Times New Roman" w:cs="Times New Roman"/>
          <w:sz w:val="24"/>
          <w:szCs w:val="24"/>
        </w:rPr>
        <w:t xml:space="preserve"> и средней степенью адаптации. Необходимо продолжить комплексный подход к организации адаптации детей к условиям ДОУ, использовать эффективные формы сотрудничества с родителями, активизировать и обогатить воспитательные умения родителей, поддержать их уверенность в собственных педагогических возможностях. </w:t>
      </w:r>
      <w:proofErr w:type="spellStart"/>
      <w:r w:rsidRPr="009751A7">
        <w:rPr>
          <w:rFonts w:ascii="Times New Roman" w:hAnsi="Times New Roman" w:cs="Times New Roman"/>
          <w:sz w:val="24"/>
          <w:szCs w:val="24"/>
        </w:rPr>
        <w:t>Приѐм</w:t>
      </w:r>
      <w:proofErr w:type="spellEnd"/>
      <w:r w:rsidRPr="009751A7">
        <w:rPr>
          <w:rFonts w:ascii="Times New Roman" w:hAnsi="Times New Roman" w:cs="Times New Roman"/>
          <w:sz w:val="24"/>
          <w:szCs w:val="24"/>
        </w:rPr>
        <w:t xml:space="preserve"> новых воспитанников организуется по отдельному плану в летние месяцы, когда меньше распространены простудные и инфекционные заболевания. </w:t>
      </w:r>
    </w:p>
    <w:p w14:paraId="3922043D" w14:textId="46067EB4" w:rsidR="007A6B03" w:rsidRPr="009751A7" w:rsidRDefault="007A6B03" w:rsidP="009751A7">
      <w:pPr>
        <w:spacing w:after="0"/>
        <w:ind w:firstLine="567"/>
        <w:jc w:val="both"/>
        <w:rPr>
          <w:rFonts w:ascii="Times New Roman" w:hAnsi="Times New Roman" w:cs="Times New Roman"/>
          <w:sz w:val="24"/>
          <w:szCs w:val="24"/>
        </w:rPr>
      </w:pPr>
      <w:r w:rsidRPr="009751A7">
        <w:rPr>
          <w:rFonts w:ascii="Times New Roman" w:hAnsi="Times New Roman" w:cs="Times New Roman"/>
          <w:sz w:val="24"/>
          <w:szCs w:val="24"/>
        </w:rPr>
        <w:t xml:space="preserve">Оценка организации взаимодействия семьи и МБДОУ </w:t>
      </w:r>
    </w:p>
    <w:p w14:paraId="5A56A304" w14:textId="77777777" w:rsidR="009751A7" w:rsidRPr="009751A7" w:rsidRDefault="007A6B03" w:rsidP="009751A7">
      <w:pPr>
        <w:spacing w:after="0"/>
        <w:ind w:firstLine="567"/>
        <w:jc w:val="both"/>
        <w:rPr>
          <w:rFonts w:ascii="Times New Roman" w:hAnsi="Times New Roman" w:cs="Times New Roman"/>
          <w:sz w:val="24"/>
          <w:szCs w:val="24"/>
        </w:rPr>
      </w:pPr>
      <w:r w:rsidRPr="009751A7">
        <w:rPr>
          <w:rFonts w:ascii="Times New Roman" w:hAnsi="Times New Roman" w:cs="Times New Roman"/>
          <w:sz w:val="24"/>
          <w:szCs w:val="24"/>
        </w:rPr>
        <w:t xml:space="preserve">Большое внимание в ДОУ уделяется изучению образовательных потребностей родителей. Исходя из имеющихся данных, можно уверенно заявить, что перечень образовательных услуг предлагаемых нашим детским садом в основном соответствует запросам родителей.     </w:t>
      </w:r>
    </w:p>
    <w:p w14:paraId="729548EE" w14:textId="77777777" w:rsidR="009751A7" w:rsidRPr="009751A7" w:rsidRDefault="007A6B03" w:rsidP="009751A7">
      <w:pPr>
        <w:spacing w:after="0"/>
        <w:ind w:firstLine="567"/>
        <w:jc w:val="both"/>
        <w:rPr>
          <w:rFonts w:ascii="Times New Roman" w:hAnsi="Times New Roman" w:cs="Times New Roman"/>
          <w:sz w:val="24"/>
          <w:szCs w:val="24"/>
        </w:rPr>
      </w:pPr>
      <w:r w:rsidRPr="009751A7">
        <w:rPr>
          <w:rFonts w:ascii="Times New Roman" w:hAnsi="Times New Roman" w:cs="Times New Roman"/>
          <w:sz w:val="24"/>
          <w:szCs w:val="24"/>
        </w:rPr>
        <w:t xml:space="preserve"> Вывод:  На основе полученных результатов мы выявили, что проблема налаживания взаимоотношений с детьми и родителями в ДОУ не всегда решается успешно. Иногда возникают конфликты и споры из-за недопонимания друг друга.  Педагоги в целом несут ответственность за благополучный микроклимат и положительные взаимоотношения с родителями в группе, необходимо установление наиболее полного и продуманного контакта с каждым родителем.  В связи с этим нужно построить работу с родителями так, чтобы они были заинтересованы в успехах своих детей и стремились всячески помочь ДОУ в создании необходимых условий. Исходя из анализа ситуации, мы </w:t>
      </w:r>
      <w:proofErr w:type="gramStart"/>
      <w:r w:rsidRPr="009751A7">
        <w:rPr>
          <w:rFonts w:ascii="Times New Roman" w:hAnsi="Times New Roman" w:cs="Times New Roman"/>
          <w:sz w:val="24"/>
          <w:szCs w:val="24"/>
        </w:rPr>
        <w:t>согласно</w:t>
      </w:r>
      <w:proofErr w:type="gramEnd"/>
      <w:r w:rsidRPr="009751A7">
        <w:rPr>
          <w:rFonts w:ascii="Times New Roman" w:hAnsi="Times New Roman" w:cs="Times New Roman"/>
          <w:sz w:val="24"/>
          <w:szCs w:val="24"/>
        </w:rPr>
        <w:t xml:space="preserve"> годового плана проводим педагогические советы на тему работы с родителями, привлекаем родителей к сотрудничеству в разных формах. </w:t>
      </w:r>
    </w:p>
    <w:p w14:paraId="160A5391" w14:textId="77777777" w:rsidR="00421B21" w:rsidRDefault="00421B21" w:rsidP="009751A7">
      <w:pPr>
        <w:spacing w:after="0"/>
        <w:ind w:firstLine="567"/>
        <w:jc w:val="both"/>
        <w:rPr>
          <w:rFonts w:ascii="Times New Roman" w:hAnsi="Times New Roman" w:cs="Times New Roman"/>
          <w:sz w:val="24"/>
          <w:szCs w:val="24"/>
        </w:rPr>
      </w:pPr>
    </w:p>
    <w:p w14:paraId="6F6189C9" w14:textId="77777777" w:rsidR="00421B21" w:rsidRDefault="00421B21" w:rsidP="009751A7">
      <w:pPr>
        <w:spacing w:after="0"/>
        <w:ind w:firstLine="567"/>
        <w:jc w:val="both"/>
        <w:rPr>
          <w:rFonts w:ascii="Times New Roman" w:hAnsi="Times New Roman" w:cs="Times New Roman"/>
          <w:sz w:val="24"/>
          <w:szCs w:val="24"/>
        </w:rPr>
      </w:pPr>
    </w:p>
    <w:p w14:paraId="0BC2DFAA" w14:textId="77777777" w:rsidR="00421B21" w:rsidRDefault="00421B21" w:rsidP="009751A7">
      <w:pPr>
        <w:spacing w:after="0"/>
        <w:ind w:firstLine="567"/>
        <w:jc w:val="both"/>
        <w:rPr>
          <w:rFonts w:ascii="Times New Roman" w:hAnsi="Times New Roman" w:cs="Times New Roman"/>
          <w:sz w:val="24"/>
          <w:szCs w:val="24"/>
        </w:rPr>
      </w:pPr>
    </w:p>
    <w:p w14:paraId="1DD064C6" w14:textId="77777777" w:rsidR="00421B21" w:rsidRDefault="00421B21" w:rsidP="009751A7">
      <w:pPr>
        <w:spacing w:after="0"/>
        <w:ind w:firstLine="567"/>
        <w:jc w:val="both"/>
        <w:rPr>
          <w:rFonts w:ascii="Times New Roman" w:hAnsi="Times New Roman" w:cs="Times New Roman"/>
          <w:sz w:val="24"/>
          <w:szCs w:val="24"/>
        </w:rPr>
      </w:pPr>
    </w:p>
    <w:p w14:paraId="244F3476" w14:textId="77777777" w:rsidR="00421B21" w:rsidRDefault="00421B21" w:rsidP="009751A7">
      <w:pPr>
        <w:spacing w:after="0"/>
        <w:ind w:firstLine="567"/>
        <w:jc w:val="both"/>
        <w:rPr>
          <w:rFonts w:ascii="Times New Roman" w:hAnsi="Times New Roman" w:cs="Times New Roman"/>
          <w:sz w:val="24"/>
          <w:szCs w:val="24"/>
        </w:rPr>
      </w:pPr>
    </w:p>
    <w:p w14:paraId="418AF563" w14:textId="77777777" w:rsidR="00421B21" w:rsidRDefault="00421B21" w:rsidP="009751A7">
      <w:pPr>
        <w:spacing w:after="0"/>
        <w:ind w:firstLine="567"/>
        <w:jc w:val="both"/>
        <w:rPr>
          <w:rFonts w:ascii="Times New Roman" w:hAnsi="Times New Roman" w:cs="Times New Roman"/>
          <w:sz w:val="24"/>
          <w:szCs w:val="24"/>
        </w:rPr>
      </w:pPr>
    </w:p>
    <w:p w14:paraId="73AE1FC5" w14:textId="0AF4B7C7" w:rsidR="009751A7" w:rsidRPr="009751A7" w:rsidRDefault="009751A7" w:rsidP="00421B21">
      <w:pPr>
        <w:spacing w:after="0"/>
        <w:ind w:firstLine="567"/>
        <w:jc w:val="both"/>
        <w:rPr>
          <w:rFonts w:ascii="Times New Roman" w:hAnsi="Times New Roman" w:cs="Times New Roman"/>
          <w:sz w:val="24"/>
          <w:szCs w:val="24"/>
        </w:rPr>
      </w:pPr>
      <w:r w:rsidRPr="009751A7">
        <w:rPr>
          <w:rFonts w:ascii="Times New Roman" w:hAnsi="Times New Roman" w:cs="Times New Roman"/>
          <w:sz w:val="24"/>
          <w:szCs w:val="24"/>
        </w:rPr>
        <w:t xml:space="preserve">Основные блоки по работе с родителями </w:t>
      </w:r>
    </w:p>
    <w:tbl>
      <w:tblPr>
        <w:tblStyle w:val="a5"/>
        <w:tblW w:w="0" w:type="auto"/>
        <w:tblLook w:val="04A0" w:firstRow="1" w:lastRow="0" w:firstColumn="1" w:lastColumn="0" w:noHBand="0" w:noVBand="1"/>
      </w:tblPr>
      <w:tblGrid>
        <w:gridCol w:w="2547"/>
        <w:gridCol w:w="3118"/>
        <w:gridCol w:w="3680"/>
      </w:tblGrid>
      <w:tr w:rsidR="009751A7" w14:paraId="60A04ABA" w14:textId="77777777" w:rsidTr="009751A7">
        <w:tc>
          <w:tcPr>
            <w:tcW w:w="2547" w:type="dxa"/>
          </w:tcPr>
          <w:p w14:paraId="6B8DB385" w14:textId="77777777" w:rsidR="009751A7" w:rsidRDefault="009751A7" w:rsidP="009751A7">
            <w:pPr>
              <w:jc w:val="both"/>
              <w:rPr>
                <w:rFonts w:ascii="Times New Roman" w:hAnsi="Times New Roman" w:cs="Times New Roman"/>
                <w:sz w:val="24"/>
                <w:szCs w:val="24"/>
              </w:rPr>
            </w:pPr>
            <w:r w:rsidRPr="00592D62">
              <w:rPr>
                <w:rFonts w:ascii="Times New Roman" w:hAnsi="Times New Roman" w:cs="Times New Roman"/>
                <w:sz w:val="24"/>
                <w:szCs w:val="24"/>
              </w:rPr>
              <w:t xml:space="preserve">Блоки </w:t>
            </w:r>
          </w:p>
        </w:tc>
        <w:tc>
          <w:tcPr>
            <w:tcW w:w="3118" w:type="dxa"/>
          </w:tcPr>
          <w:p w14:paraId="362CDC4E" w14:textId="77777777" w:rsidR="009751A7" w:rsidRDefault="009751A7" w:rsidP="009751A7">
            <w:pPr>
              <w:jc w:val="both"/>
              <w:rPr>
                <w:rFonts w:ascii="Times New Roman" w:hAnsi="Times New Roman" w:cs="Times New Roman"/>
                <w:sz w:val="24"/>
                <w:szCs w:val="24"/>
              </w:rPr>
            </w:pPr>
            <w:r w:rsidRPr="00592D62">
              <w:rPr>
                <w:rFonts w:ascii="Times New Roman" w:hAnsi="Times New Roman" w:cs="Times New Roman"/>
                <w:sz w:val="24"/>
                <w:szCs w:val="24"/>
              </w:rPr>
              <w:t>Основные задачи</w:t>
            </w:r>
          </w:p>
        </w:tc>
        <w:tc>
          <w:tcPr>
            <w:tcW w:w="3680" w:type="dxa"/>
          </w:tcPr>
          <w:p w14:paraId="720C658A" w14:textId="77777777" w:rsidR="009751A7" w:rsidRDefault="009751A7" w:rsidP="009751A7">
            <w:pPr>
              <w:jc w:val="both"/>
              <w:rPr>
                <w:rFonts w:ascii="Times New Roman" w:hAnsi="Times New Roman" w:cs="Times New Roman"/>
                <w:sz w:val="24"/>
                <w:szCs w:val="24"/>
              </w:rPr>
            </w:pPr>
            <w:r w:rsidRPr="00592D62">
              <w:rPr>
                <w:rFonts w:ascii="Times New Roman" w:hAnsi="Times New Roman" w:cs="Times New Roman"/>
                <w:sz w:val="24"/>
                <w:szCs w:val="24"/>
              </w:rPr>
              <w:t>Формы</w:t>
            </w:r>
          </w:p>
        </w:tc>
      </w:tr>
      <w:tr w:rsidR="009751A7" w14:paraId="109671E6" w14:textId="77777777" w:rsidTr="009751A7">
        <w:tc>
          <w:tcPr>
            <w:tcW w:w="2547" w:type="dxa"/>
          </w:tcPr>
          <w:p w14:paraId="005FBB7C" w14:textId="77777777" w:rsidR="009751A7" w:rsidRDefault="009751A7" w:rsidP="009751A7">
            <w:pPr>
              <w:jc w:val="both"/>
              <w:rPr>
                <w:rFonts w:ascii="Times New Roman" w:hAnsi="Times New Roman" w:cs="Times New Roman"/>
                <w:sz w:val="24"/>
                <w:szCs w:val="24"/>
              </w:rPr>
            </w:pPr>
            <w:r w:rsidRPr="00592D62">
              <w:rPr>
                <w:rFonts w:ascii="Times New Roman" w:hAnsi="Times New Roman" w:cs="Times New Roman"/>
                <w:sz w:val="24"/>
                <w:szCs w:val="24"/>
              </w:rPr>
              <w:t>Педагогическое просвещение родителей</w:t>
            </w:r>
          </w:p>
        </w:tc>
        <w:tc>
          <w:tcPr>
            <w:tcW w:w="3118" w:type="dxa"/>
          </w:tcPr>
          <w:p w14:paraId="73A82576" w14:textId="77777777" w:rsidR="009751A7" w:rsidRDefault="009751A7" w:rsidP="009751A7">
            <w:pPr>
              <w:jc w:val="both"/>
              <w:rPr>
                <w:rFonts w:ascii="Times New Roman" w:hAnsi="Times New Roman" w:cs="Times New Roman"/>
                <w:sz w:val="24"/>
                <w:szCs w:val="24"/>
              </w:rPr>
            </w:pPr>
            <w:r w:rsidRPr="00592D62">
              <w:rPr>
                <w:rFonts w:ascii="Times New Roman" w:hAnsi="Times New Roman" w:cs="Times New Roman"/>
                <w:sz w:val="24"/>
                <w:szCs w:val="24"/>
              </w:rPr>
              <w:t>Повышение педагогической грамотности родителей</w:t>
            </w:r>
          </w:p>
        </w:tc>
        <w:tc>
          <w:tcPr>
            <w:tcW w:w="3680" w:type="dxa"/>
          </w:tcPr>
          <w:p w14:paraId="14B22086" w14:textId="77777777" w:rsidR="009751A7" w:rsidRDefault="009751A7" w:rsidP="009751A7">
            <w:pPr>
              <w:jc w:val="both"/>
              <w:rPr>
                <w:rFonts w:ascii="Times New Roman" w:hAnsi="Times New Roman" w:cs="Times New Roman"/>
                <w:sz w:val="24"/>
                <w:szCs w:val="24"/>
              </w:rPr>
            </w:pPr>
            <w:r w:rsidRPr="00592D62">
              <w:rPr>
                <w:rFonts w:ascii="Times New Roman" w:hAnsi="Times New Roman" w:cs="Times New Roman"/>
                <w:sz w:val="24"/>
                <w:szCs w:val="24"/>
              </w:rPr>
              <w:t>Лекции, семинары, практические занятия, открытые занятия, конференции, педагогические советы родительские собрания, консультации и др.</w:t>
            </w:r>
          </w:p>
        </w:tc>
      </w:tr>
      <w:tr w:rsidR="009751A7" w14:paraId="7FC1986E" w14:textId="77777777" w:rsidTr="009751A7">
        <w:tc>
          <w:tcPr>
            <w:tcW w:w="2547" w:type="dxa"/>
          </w:tcPr>
          <w:p w14:paraId="769C4763" w14:textId="77777777" w:rsidR="009751A7" w:rsidRDefault="009751A7" w:rsidP="009751A7">
            <w:pPr>
              <w:jc w:val="both"/>
              <w:rPr>
                <w:rFonts w:ascii="Times New Roman" w:hAnsi="Times New Roman" w:cs="Times New Roman"/>
                <w:sz w:val="24"/>
                <w:szCs w:val="24"/>
              </w:rPr>
            </w:pPr>
            <w:r w:rsidRPr="00592D62">
              <w:rPr>
                <w:rFonts w:ascii="Times New Roman" w:hAnsi="Times New Roman" w:cs="Times New Roman"/>
                <w:sz w:val="24"/>
                <w:szCs w:val="24"/>
              </w:rPr>
              <w:t>Включение родителей в деятельность Д</w:t>
            </w:r>
            <w:r>
              <w:rPr>
                <w:rFonts w:ascii="Times New Roman" w:hAnsi="Times New Roman" w:cs="Times New Roman"/>
                <w:sz w:val="24"/>
                <w:szCs w:val="24"/>
              </w:rPr>
              <w:t>ОУ</w:t>
            </w:r>
          </w:p>
        </w:tc>
        <w:tc>
          <w:tcPr>
            <w:tcW w:w="3118" w:type="dxa"/>
          </w:tcPr>
          <w:p w14:paraId="646BA210" w14:textId="77777777" w:rsidR="009751A7" w:rsidRDefault="009751A7" w:rsidP="009751A7">
            <w:pPr>
              <w:jc w:val="both"/>
              <w:rPr>
                <w:rFonts w:ascii="Times New Roman" w:hAnsi="Times New Roman" w:cs="Times New Roman"/>
                <w:sz w:val="24"/>
                <w:szCs w:val="24"/>
              </w:rPr>
            </w:pPr>
            <w:r w:rsidRPr="00592D62">
              <w:rPr>
                <w:rFonts w:ascii="Times New Roman" w:hAnsi="Times New Roman" w:cs="Times New Roman"/>
                <w:sz w:val="24"/>
                <w:szCs w:val="24"/>
              </w:rPr>
              <w:t xml:space="preserve">Создание условий </w:t>
            </w:r>
            <w:proofErr w:type="gramStart"/>
            <w:r w:rsidRPr="00592D62">
              <w:rPr>
                <w:rFonts w:ascii="Times New Roman" w:hAnsi="Times New Roman" w:cs="Times New Roman"/>
                <w:sz w:val="24"/>
                <w:szCs w:val="24"/>
              </w:rPr>
              <w:t>для</w:t>
            </w:r>
            <w:proofErr w:type="gramEnd"/>
            <w:r w:rsidRPr="00592D62">
              <w:rPr>
                <w:rFonts w:ascii="Times New Roman" w:hAnsi="Times New Roman" w:cs="Times New Roman"/>
                <w:sz w:val="24"/>
                <w:szCs w:val="24"/>
              </w:rPr>
              <w:t xml:space="preserve"> </w:t>
            </w:r>
            <w:proofErr w:type="gramStart"/>
            <w:r w:rsidRPr="00592D62">
              <w:rPr>
                <w:rFonts w:ascii="Times New Roman" w:hAnsi="Times New Roman" w:cs="Times New Roman"/>
                <w:sz w:val="24"/>
                <w:szCs w:val="24"/>
              </w:rPr>
              <w:t>включение</w:t>
            </w:r>
            <w:proofErr w:type="gramEnd"/>
            <w:r w:rsidRPr="00592D62">
              <w:rPr>
                <w:rFonts w:ascii="Times New Roman" w:hAnsi="Times New Roman" w:cs="Times New Roman"/>
                <w:sz w:val="24"/>
                <w:szCs w:val="24"/>
              </w:rPr>
              <w:t xml:space="preserve"> родителей в планирование, организацию и контроль за </w:t>
            </w:r>
            <w:r>
              <w:rPr>
                <w:rFonts w:ascii="Times New Roman" w:hAnsi="Times New Roman" w:cs="Times New Roman"/>
                <w:sz w:val="24"/>
                <w:szCs w:val="24"/>
              </w:rPr>
              <w:t>деятельностью дошкольного учреждения</w:t>
            </w:r>
          </w:p>
        </w:tc>
        <w:tc>
          <w:tcPr>
            <w:tcW w:w="3680" w:type="dxa"/>
          </w:tcPr>
          <w:p w14:paraId="10353ED2" w14:textId="77777777" w:rsidR="009751A7" w:rsidRPr="00592D62" w:rsidRDefault="009751A7" w:rsidP="009751A7">
            <w:pPr>
              <w:jc w:val="both"/>
              <w:rPr>
                <w:rFonts w:ascii="Times New Roman" w:hAnsi="Times New Roman" w:cs="Times New Roman"/>
                <w:sz w:val="24"/>
                <w:szCs w:val="24"/>
              </w:rPr>
            </w:pPr>
            <w:r w:rsidRPr="00592D62">
              <w:rPr>
                <w:rFonts w:ascii="Times New Roman" w:hAnsi="Times New Roman" w:cs="Times New Roman"/>
                <w:sz w:val="24"/>
                <w:szCs w:val="24"/>
              </w:rPr>
              <w:t xml:space="preserve">Соревнования, кружки, конкурсы, викторины, совместные мероприятия </w:t>
            </w:r>
          </w:p>
          <w:p w14:paraId="65B7AD31" w14:textId="77777777" w:rsidR="009751A7" w:rsidRPr="00592D62" w:rsidRDefault="009751A7" w:rsidP="009751A7">
            <w:pPr>
              <w:jc w:val="both"/>
              <w:rPr>
                <w:rFonts w:ascii="Times New Roman" w:hAnsi="Times New Roman" w:cs="Times New Roman"/>
                <w:sz w:val="24"/>
                <w:szCs w:val="24"/>
              </w:rPr>
            </w:pPr>
            <w:r w:rsidRPr="00592D62">
              <w:rPr>
                <w:rFonts w:ascii="Times New Roman" w:hAnsi="Times New Roman" w:cs="Times New Roman"/>
                <w:sz w:val="24"/>
                <w:szCs w:val="24"/>
              </w:rPr>
              <w:t xml:space="preserve">деятельностью дошкольного учреждения </w:t>
            </w:r>
          </w:p>
          <w:p w14:paraId="527C25C3" w14:textId="77777777" w:rsidR="009751A7" w:rsidRDefault="009751A7" w:rsidP="009751A7">
            <w:pPr>
              <w:jc w:val="both"/>
              <w:rPr>
                <w:rFonts w:ascii="Times New Roman" w:hAnsi="Times New Roman" w:cs="Times New Roman"/>
                <w:sz w:val="24"/>
                <w:szCs w:val="24"/>
              </w:rPr>
            </w:pPr>
            <w:r w:rsidRPr="00592D62">
              <w:rPr>
                <w:rFonts w:ascii="Times New Roman" w:hAnsi="Times New Roman" w:cs="Times New Roman"/>
                <w:sz w:val="24"/>
                <w:szCs w:val="24"/>
              </w:rPr>
              <w:t>и др.</w:t>
            </w:r>
          </w:p>
        </w:tc>
      </w:tr>
      <w:tr w:rsidR="009751A7" w14:paraId="005B4502" w14:textId="77777777" w:rsidTr="009751A7">
        <w:tc>
          <w:tcPr>
            <w:tcW w:w="2547" w:type="dxa"/>
          </w:tcPr>
          <w:p w14:paraId="4101B80F" w14:textId="77777777" w:rsidR="009751A7" w:rsidRDefault="009751A7" w:rsidP="009751A7">
            <w:pPr>
              <w:jc w:val="both"/>
              <w:rPr>
                <w:rFonts w:ascii="Times New Roman" w:hAnsi="Times New Roman" w:cs="Times New Roman"/>
                <w:sz w:val="24"/>
                <w:szCs w:val="24"/>
              </w:rPr>
            </w:pPr>
            <w:r w:rsidRPr="00592D62">
              <w:rPr>
                <w:rFonts w:ascii="Times New Roman" w:hAnsi="Times New Roman" w:cs="Times New Roman"/>
                <w:sz w:val="24"/>
                <w:szCs w:val="24"/>
              </w:rPr>
              <w:t>Обучение родителей практическим навыкам</w:t>
            </w:r>
          </w:p>
        </w:tc>
        <w:tc>
          <w:tcPr>
            <w:tcW w:w="3118" w:type="dxa"/>
          </w:tcPr>
          <w:p w14:paraId="79FEFA47" w14:textId="77777777" w:rsidR="009751A7" w:rsidRDefault="009751A7" w:rsidP="009751A7">
            <w:pPr>
              <w:jc w:val="both"/>
              <w:rPr>
                <w:rFonts w:ascii="Times New Roman" w:hAnsi="Times New Roman" w:cs="Times New Roman"/>
                <w:sz w:val="24"/>
                <w:szCs w:val="24"/>
              </w:rPr>
            </w:pPr>
            <w:r w:rsidRPr="00592D62">
              <w:rPr>
                <w:rFonts w:ascii="Times New Roman" w:hAnsi="Times New Roman" w:cs="Times New Roman"/>
                <w:sz w:val="24"/>
                <w:szCs w:val="24"/>
              </w:rPr>
              <w:t>Овладение практическими навыками</w:t>
            </w:r>
          </w:p>
        </w:tc>
        <w:tc>
          <w:tcPr>
            <w:tcW w:w="3680" w:type="dxa"/>
          </w:tcPr>
          <w:p w14:paraId="45D46609" w14:textId="77777777" w:rsidR="009751A7" w:rsidRDefault="009751A7" w:rsidP="009751A7">
            <w:pPr>
              <w:jc w:val="both"/>
              <w:rPr>
                <w:rFonts w:ascii="Times New Roman" w:hAnsi="Times New Roman" w:cs="Times New Roman"/>
                <w:sz w:val="24"/>
                <w:szCs w:val="24"/>
              </w:rPr>
            </w:pPr>
            <w:r w:rsidRPr="00592D62">
              <w:rPr>
                <w:rFonts w:ascii="Times New Roman" w:hAnsi="Times New Roman" w:cs="Times New Roman"/>
                <w:sz w:val="24"/>
                <w:szCs w:val="24"/>
              </w:rPr>
              <w:t>Тренинги, открытые занятия, консультации, досуги и др.</w:t>
            </w:r>
          </w:p>
        </w:tc>
      </w:tr>
    </w:tbl>
    <w:p w14:paraId="019FD3D1" w14:textId="77777777" w:rsidR="009751A7" w:rsidRDefault="009751A7" w:rsidP="007A6B03"/>
    <w:p w14:paraId="1C644535" w14:textId="77777777" w:rsidR="009751A7" w:rsidRDefault="007A6B03" w:rsidP="007B7C3D">
      <w:pPr>
        <w:spacing w:after="0"/>
        <w:ind w:firstLine="709"/>
        <w:jc w:val="both"/>
        <w:rPr>
          <w:rFonts w:ascii="Times New Roman" w:hAnsi="Times New Roman" w:cs="Times New Roman"/>
          <w:sz w:val="24"/>
          <w:szCs w:val="24"/>
        </w:rPr>
      </w:pPr>
      <w:r w:rsidRPr="009751A7">
        <w:rPr>
          <w:rFonts w:ascii="Times New Roman" w:hAnsi="Times New Roman" w:cs="Times New Roman"/>
          <w:sz w:val="24"/>
          <w:szCs w:val="24"/>
        </w:rPr>
        <w:t>Опрос родителей показал, что главным для них продолжает оставаться физическое и психическое здоровье ребенка</w:t>
      </w:r>
      <w:r>
        <w:t xml:space="preserve">. </w:t>
      </w:r>
      <w:r w:rsidR="009751A7" w:rsidRPr="003E108D">
        <w:rPr>
          <w:rFonts w:ascii="Times New Roman" w:hAnsi="Times New Roman" w:cs="Times New Roman"/>
          <w:sz w:val="24"/>
          <w:szCs w:val="24"/>
        </w:rPr>
        <w:t xml:space="preserve">Исходя из имеющихся данных, можно уверенно заявить, что перечень образовательных услуг предлагаемых нашим детским садом в основном соответствует запросам родителей. Результаты анкетирования по проблеме удовлетворенности родителей деятельностью ДОУ свидетельствуют о следующем: - 65 % родителей считают, что воспитатели обеспечивают ребенку всесторонне развитие способностей, качественную подготовку к школе и укрепляют здоровье - 45% (12 % - частично) родителей признают авторитет воспитателя, прислушиваются к его мнению и реализуют его советы в воспитании ребенка - 68% родителей считают, что воспитатель уважительно относится к ребенку - 90 % детей уважают и любят своего воспитателя - 100 % родителей имеют возможность участвовать в занятиях и других мероприятиях ДОУ, вносить предложения по совершенствованию образовательного процесса - 52% родителей удовлетворены своими взаимоотношениями с воспитателем.      </w:t>
      </w:r>
    </w:p>
    <w:p w14:paraId="0ADCB1EA" w14:textId="77777777" w:rsidR="007B7C3D" w:rsidRPr="007B7C3D" w:rsidRDefault="007A6B03" w:rsidP="007B7C3D">
      <w:pPr>
        <w:spacing w:after="0"/>
        <w:ind w:firstLine="567"/>
        <w:jc w:val="both"/>
        <w:rPr>
          <w:rFonts w:ascii="Times New Roman" w:hAnsi="Times New Roman" w:cs="Times New Roman"/>
          <w:sz w:val="24"/>
          <w:szCs w:val="24"/>
        </w:rPr>
      </w:pPr>
      <w:r w:rsidRPr="007B7C3D">
        <w:rPr>
          <w:rFonts w:ascii="Times New Roman" w:hAnsi="Times New Roman" w:cs="Times New Roman"/>
          <w:sz w:val="24"/>
          <w:szCs w:val="24"/>
        </w:rPr>
        <w:t xml:space="preserve">Обучение и воспитание в ДОУ ведется на русском и татарском языках. Содержание образовательного процесса строится в соответствии с примерной основной общеобразовательной программой дошкольного образования «От рождения до школы» под редакцией Н.Е. </w:t>
      </w:r>
      <w:proofErr w:type="spellStart"/>
      <w:r w:rsidRPr="007B7C3D">
        <w:rPr>
          <w:rFonts w:ascii="Times New Roman" w:hAnsi="Times New Roman" w:cs="Times New Roman"/>
          <w:sz w:val="24"/>
          <w:szCs w:val="24"/>
        </w:rPr>
        <w:t>Вераксы</w:t>
      </w:r>
      <w:proofErr w:type="spellEnd"/>
      <w:r w:rsidRPr="007B7C3D">
        <w:rPr>
          <w:rFonts w:ascii="Times New Roman" w:hAnsi="Times New Roman" w:cs="Times New Roman"/>
          <w:sz w:val="24"/>
          <w:szCs w:val="24"/>
        </w:rPr>
        <w:t xml:space="preserve">, Т.С. Комаровой, М.А. Васильевой – М., «Мозаика – синтез», 2016 г. </w:t>
      </w:r>
    </w:p>
    <w:p w14:paraId="15B6C88B" w14:textId="77777777" w:rsidR="007B7C3D" w:rsidRPr="007B7C3D" w:rsidRDefault="007A6B03" w:rsidP="007B7C3D">
      <w:pPr>
        <w:spacing w:after="0"/>
        <w:ind w:firstLine="567"/>
        <w:jc w:val="both"/>
        <w:rPr>
          <w:rFonts w:ascii="Times New Roman" w:hAnsi="Times New Roman" w:cs="Times New Roman"/>
          <w:sz w:val="24"/>
          <w:szCs w:val="24"/>
        </w:rPr>
      </w:pPr>
      <w:r w:rsidRPr="007B7C3D">
        <w:rPr>
          <w:rFonts w:ascii="Times New Roman" w:hAnsi="Times New Roman" w:cs="Times New Roman"/>
          <w:sz w:val="24"/>
          <w:szCs w:val="24"/>
        </w:rPr>
        <w:t>Основными приоритетными направлениями в деятельности образовательного учреждения являются:</w:t>
      </w:r>
    </w:p>
    <w:p w14:paraId="2BA08D94" w14:textId="4FA2056B" w:rsidR="007A6B03" w:rsidRPr="007B7C3D" w:rsidRDefault="007A6B03" w:rsidP="007B7C3D">
      <w:pPr>
        <w:spacing w:after="0"/>
        <w:ind w:firstLine="567"/>
        <w:jc w:val="both"/>
        <w:rPr>
          <w:rFonts w:ascii="Times New Roman" w:hAnsi="Times New Roman" w:cs="Times New Roman"/>
          <w:sz w:val="24"/>
          <w:szCs w:val="24"/>
        </w:rPr>
      </w:pPr>
      <w:r w:rsidRPr="007B7C3D">
        <w:rPr>
          <w:rFonts w:ascii="Times New Roman" w:hAnsi="Times New Roman" w:cs="Times New Roman"/>
          <w:sz w:val="24"/>
          <w:szCs w:val="24"/>
        </w:rPr>
        <w:t xml:space="preserve"> -сохранение и укрепление физического и психического здоровья воспитанников; </w:t>
      </w:r>
    </w:p>
    <w:p w14:paraId="583F8D31" w14:textId="77777777" w:rsidR="007B7C3D" w:rsidRPr="007B7C3D" w:rsidRDefault="007A6B03" w:rsidP="007B7C3D">
      <w:pPr>
        <w:spacing w:after="0"/>
        <w:ind w:firstLine="567"/>
        <w:jc w:val="both"/>
        <w:rPr>
          <w:rFonts w:ascii="Times New Roman" w:hAnsi="Times New Roman" w:cs="Times New Roman"/>
          <w:sz w:val="24"/>
          <w:szCs w:val="24"/>
        </w:rPr>
      </w:pPr>
      <w:r w:rsidRPr="007B7C3D">
        <w:rPr>
          <w:rFonts w:ascii="Times New Roman" w:hAnsi="Times New Roman" w:cs="Times New Roman"/>
          <w:sz w:val="24"/>
          <w:szCs w:val="24"/>
        </w:rPr>
        <w:t>-обеспечение равных стартовых возможностей для обучения воспитанников в МБДОУ №</w:t>
      </w:r>
      <w:r w:rsidR="007B7C3D" w:rsidRPr="007B7C3D">
        <w:rPr>
          <w:rFonts w:ascii="Times New Roman" w:hAnsi="Times New Roman" w:cs="Times New Roman"/>
          <w:sz w:val="24"/>
          <w:szCs w:val="24"/>
        </w:rPr>
        <w:t>6</w:t>
      </w:r>
      <w:r w:rsidRPr="007B7C3D">
        <w:rPr>
          <w:rFonts w:ascii="Times New Roman" w:hAnsi="Times New Roman" w:cs="Times New Roman"/>
          <w:sz w:val="24"/>
          <w:szCs w:val="24"/>
        </w:rPr>
        <w:t xml:space="preserve"> «</w:t>
      </w:r>
      <w:r w:rsidR="007B7C3D" w:rsidRPr="007B7C3D">
        <w:rPr>
          <w:rFonts w:ascii="Times New Roman" w:hAnsi="Times New Roman" w:cs="Times New Roman"/>
          <w:sz w:val="24"/>
          <w:szCs w:val="24"/>
        </w:rPr>
        <w:t>Аленушка</w:t>
      </w:r>
      <w:r w:rsidRPr="007B7C3D">
        <w:rPr>
          <w:rFonts w:ascii="Times New Roman" w:hAnsi="Times New Roman" w:cs="Times New Roman"/>
          <w:sz w:val="24"/>
          <w:szCs w:val="24"/>
        </w:rPr>
        <w:t>»;</w:t>
      </w:r>
    </w:p>
    <w:p w14:paraId="48AA68EF" w14:textId="77777777" w:rsidR="007B7C3D" w:rsidRPr="007B7C3D" w:rsidRDefault="007A6B03" w:rsidP="007B7C3D">
      <w:pPr>
        <w:spacing w:after="0"/>
        <w:ind w:firstLine="567"/>
        <w:jc w:val="both"/>
        <w:rPr>
          <w:rFonts w:ascii="Times New Roman" w:hAnsi="Times New Roman" w:cs="Times New Roman"/>
          <w:sz w:val="24"/>
          <w:szCs w:val="24"/>
        </w:rPr>
      </w:pPr>
      <w:r w:rsidRPr="007B7C3D">
        <w:rPr>
          <w:rFonts w:ascii="Times New Roman" w:hAnsi="Times New Roman" w:cs="Times New Roman"/>
          <w:sz w:val="24"/>
          <w:szCs w:val="24"/>
        </w:rPr>
        <w:t xml:space="preserve"> -познавательно-речевое развитие. </w:t>
      </w:r>
    </w:p>
    <w:p w14:paraId="4323FF59" w14:textId="77777777" w:rsidR="007B7C3D" w:rsidRPr="007B7C3D" w:rsidRDefault="007A6B03" w:rsidP="007B7C3D">
      <w:pPr>
        <w:pStyle w:val="a3"/>
        <w:ind w:firstLine="567"/>
        <w:jc w:val="both"/>
        <w:rPr>
          <w:rFonts w:ascii="Times New Roman" w:hAnsi="Times New Roman" w:cs="Times New Roman"/>
          <w:sz w:val="24"/>
          <w:szCs w:val="24"/>
        </w:rPr>
      </w:pPr>
      <w:r w:rsidRPr="007B7C3D">
        <w:rPr>
          <w:rFonts w:ascii="Times New Roman" w:hAnsi="Times New Roman" w:cs="Times New Roman"/>
          <w:sz w:val="24"/>
          <w:szCs w:val="24"/>
        </w:rPr>
        <w:t xml:space="preserve">Целью работы нашего ДОУ  – воспитание ребенка, имеющего сформированные  компетенции в области нравственного воспитания, физического и духовного здоровья, экологического образования, творческого саморазвития, способного успешно адаптироваться к социальной действительности.  Материально-техническая база </w:t>
      </w:r>
      <w:r w:rsidRPr="007B7C3D">
        <w:rPr>
          <w:rFonts w:ascii="Times New Roman" w:hAnsi="Times New Roman" w:cs="Times New Roman"/>
          <w:sz w:val="24"/>
          <w:szCs w:val="24"/>
        </w:rPr>
        <w:lastRenderedPageBreak/>
        <w:t xml:space="preserve">воспитательно-образовательного процесса ДОУ соответствует приоритетным направлениям ДОУ.  Детский сад в достаточном количестве оснащен мягким и жестким инвентарем. При оформлении групповых комнат воспитатели исходят из требований безопасности используемого материала для здоровья детей, а так же характера воспитательно-образовательной модели, которая лежит в основе планирования и оборудования группы. </w:t>
      </w:r>
    </w:p>
    <w:p w14:paraId="3FDF9202" w14:textId="77777777" w:rsidR="007B7C3D" w:rsidRPr="007B7C3D" w:rsidRDefault="007A6B03" w:rsidP="007B7C3D">
      <w:pPr>
        <w:pStyle w:val="a3"/>
        <w:ind w:firstLine="567"/>
        <w:jc w:val="both"/>
        <w:rPr>
          <w:rFonts w:ascii="Times New Roman" w:hAnsi="Times New Roman" w:cs="Times New Roman"/>
          <w:sz w:val="24"/>
          <w:szCs w:val="24"/>
        </w:rPr>
      </w:pPr>
      <w:r w:rsidRPr="007B7C3D">
        <w:rPr>
          <w:rFonts w:ascii="Times New Roman" w:hAnsi="Times New Roman" w:cs="Times New Roman"/>
          <w:sz w:val="24"/>
          <w:szCs w:val="24"/>
        </w:rPr>
        <w:t>Предложение: провести работу по организации дополнительных услуг. Анализ работы по программе развития на 201</w:t>
      </w:r>
      <w:r w:rsidR="007B7C3D" w:rsidRPr="007B7C3D">
        <w:rPr>
          <w:rFonts w:ascii="Times New Roman" w:hAnsi="Times New Roman" w:cs="Times New Roman"/>
          <w:sz w:val="24"/>
          <w:szCs w:val="24"/>
        </w:rPr>
        <w:t xml:space="preserve">9 </w:t>
      </w:r>
      <w:r w:rsidRPr="007B7C3D">
        <w:rPr>
          <w:rFonts w:ascii="Times New Roman" w:hAnsi="Times New Roman" w:cs="Times New Roman"/>
          <w:sz w:val="24"/>
          <w:szCs w:val="24"/>
        </w:rPr>
        <w:t xml:space="preserve">год МБДОУ № </w:t>
      </w:r>
      <w:r w:rsidR="007B7C3D" w:rsidRPr="007B7C3D">
        <w:rPr>
          <w:rFonts w:ascii="Times New Roman" w:hAnsi="Times New Roman" w:cs="Times New Roman"/>
          <w:sz w:val="24"/>
          <w:szCs w:val="24"/>
        </w:rPr>
        <w:t>6</w:t>
      </w:r>
      <w:r w:rsidRPr="007B7C3D">
        <w:rPr>
          <w:rFonts w:ascii="Times New Roman" w:hAnsi="Times New Roman" w:cs="Times New Roman"/>
          <w:sz w:val="24"/>
          <w:szCs w:val="24"/>
        </w:rPr>
        <w:t xml:space="preserve"> «</w:t>
      </w:r>
      <w:r w:rsidR="007B7C3D" w:rsidRPr="007B7C3D">
        <w:rPr>
          <w:rFonts w:ascii="Times New Roman" w:hAnsi="Times New Roman" w:cs="Times New Roman"/>
          <w:sz w:val="24"/>
          <w:szCs w:val="24"/>
        </w:rPr>
        <w:t>Аленушка</w:t>
      </w:r>
      <w:r w:rsidRPr="007B7C3D">
        <w:rPr>
          <w:rFonts w:ascii="Times New Roman" w:hAnsi="Times New Roman" w:cs="Times New Roman"/>
          <w:sz w:val="24"/>
          <w:szCs w:val="24"/>
        </w:rPr>
        <w:t>» имеется в наличии программа развития, в которой запланированы следующие мероприятия  на 201</w:t>
      </w:r>
      <w:r w:rsidR="007B7C3D" w:rsidRPr="007B7C3D">
        <w:rPr>
          <w:rFonts w:ascii="Times New Roman" w:hAnsi="Times New Roman" w:cs="Times New Roman"/>
          <w:sz w:val="24"/>
          <w:szCs w:val="24"/>
        </w:rPr>
        <w:t>9</w:t>
      </w:r>
      <w:r w:rsidRPr="007B7C3D">
        <w:rPr>
          <w:rFonts w:ascii="Times New Roman" w:hAnsi="Times New Roman" w:cs="Times New Roman"/>
          <w:sz w:val="24"/>
          <w:szCs w:val="24"/>
        </w:rPr>
        <w:t xml:space="preserve"> – 20</w:t>
      </w:r>
      <w:r w:rsidR="007B7C3D" w:rsidRPr="007B7C3D">
        <w:rPr>
          <w:rFonts w:ascii="Times New Roman" w:hAnsi="Times New Roman" w:cs="Times New Roman"/>
          <w:sz w:val="24"/>
          <w:szCs w:val="24"/>
        </w:rPr>
        <w:t>20</w:t>
      </w:r>
      <w:r w:rsidRPr="007B7C3D">
        <w:rPr>
          <w:rFonts w:ascii="Times New Roman" w:hAnsi="Times New Roman" w:cs="Times New Roman"/>
          <w:sz w:val="24"/>
          <w:szCs w:val="24"/>
        </w:rPr>
        <w:t xml:space="preserve"> учебный год: внедрение активных форм работы с </w:t>
      </w:r>
      <w:proofErr w:type="spellStart"/>
      <w:r w:rsidRPr="007B7C3D">
        <w:rPr>
          <w:rFonts w:ascii="Times New Roman" w:hAnsi="Times New Roman" w:cs="Times New Roman"/>
          <w:sz w:val="24"/>
          <w:szCs w:val="24"/>
        </w:rPr>
        <w:t>семьѐй</w:t>
      </w:r>
      <w:proofErr w:type="spellEnd"/>
      <w:r w:rsidRPr="007B7C3D">
        <w:rPr>
          <w:rFonts w:ascii="Times New Roman" w:hAnsi="Times New Roman" w:cs="Times New Roman"/>
          <w:sz w:val="24"/>
          <w:szCs w:val="24"/>
        </w:rPr>
        <w:t xml:space="preserve"> (детско –родительские клубы, мастер-классы по УМК, круглые столы, семинары-практикумы, консультации; развитие разнообразных, эмоционально-насыщенных способов вовлечения родителей в жизнь детского сада,   совместные проекты, проведение анализа работы с родителями с помощью анкетирования, организация индивидуального консультирования по вопросам воспитания и развития. Целевыми индикаторами и показателями программы развития  на 20</w:t>
      </w:r>
      <w:r w:rsidR="007B7C3D" w:rsidRPr="007B7C3D">
        <w:rPr>
          <w:rFonts w:ascii="Times New Roman" w:hAnsi="Times New Roman" w:cs="Times New Roman"/>
          <w:sz w:val="24"/>
          <w:szCs w:val="24"/>
        </w:rPr>
        <w:t>18</w:t>
      </w:r>
      <w:r w:rsidRPr="007B7C3D">
        <w:rPr>
          <w:rFonts w:ascii="Times New Roman" w:hAnsi="Times New Roman" w:cs="Times New Roman"/>
          <w:sz w:val="24"/>
          <w:szCs w:val="24"/>
        </w:rPr>
        <w:t>– 201</w:t>
      </w:r>
      <w:r w:rsidR="007B7C3D" w:rsidRPr="007B7C3D">
        <w:rPr>
          <w:rFonts w:ascii="Times New Roman" w:hAnsi="Times New Roman" w:cs="Times New Roman"/>
          <w:sz w:val="24"/>
          <w:szCs w:val="24"/>
        </w:rPr>
        <w:t>9</w:t>
      </w:r>
      <w:r w:rsidRPr="007B7C3D">
        <w:rPr>
          <w:rFonts w:ascii="Times New Roman" w:hAnsi="Times New Roman" w:cs="Times New Roman"/>
          <w:sz w:val="24"/>
          <w:szCs w:val="24"/>
        </w:rPr>
        <w:t xml:space="preserve"> учебный год стали мероприятия, обеспечивающие достижения конечного результата: реализация проектной деятельности педагогами, реализация УМК по обучению детей татарскому языкам, обеспечение инновационного характера образовательного процесса ДОУ посредством проектной деятельности, организация семинаров, курсов повышения квалификации и профильной переподготовки воспитателей и учебно-воспитательного персонала. </w:t>
      </w:r>
    </w:p>
    <w:p w14:paraId="052EC45F" w14:textId="77777777" w:rsidR="007B7C3D" w:rsidRPr="007B7C3D" w:rsidRDefault="007A6B03" w:rsidP="007B7C3D">
      <w:pPr>
        <w:pStyle w:val="a3"/>
        <w:ind w:firstLine="567"/>
        <w:jc w:val="both"/>
        <w:rPr>
          <w:rFonts w:ascii="Times New Roman" w:hAnsi="Times New Roman" w:cs="Times New Roman"/>
          <w:sz w:val="24"/>
          <w:szCs w:val="24"/>
        </w:rPr>
      </w:pPr>
      <w:r w:rsidRPr="007B7C3D">
        <w:rPr>
          <w:rFonts w:ascii="Times New Roman" w:hAnsi="Times New Roman" w:cs="Times New Roman"/>
          <w:sz w:val="24"/>
          <w:szCs w:val="24"/>
        </w:rPr>
        <w:t xml:space="preserve">В ходе реализации программы развития выполнено:  </w:t>
      </w:r>
    </w:p>
    <w:p w14:paraId="2573235A" w14:textId="77777777" w:rsidR="007B7C3D" w:rsidRPr="007B7C3D" w:rsidRDefault="007A6B03" w:rsidP="007B7C3D">
      <w:pPr>
        <w:pStyle w:val="a3"/>
        <w:ind w:firstLine="567"/>
        <w:jc w:val="both"/>
        <w:rPr>
          <w:rFonts w:ascii="Times New Roman" w:hAnsi="Times New Roman" w:cs="Times New Roman"/>
          <w:sz w:val="24"/>
          <w:szCs w:val="24"/>
        </w:rPr>
      </w:pPr>
      <w:r w:rsidRPr="007B7C3D">
        <w:rPr>
          <w:rFonts w:ascii="Times New Roman" w:hAnsi="Times New Roman" w:cs="Times New Roman"/>
          <w:sz w:val="24"/>
          <w:szCs w:val="24"/>
        </w:rPr>
        <w:t xml:space="preserve">      1.На сегодняшний день родители выступают не только в роли заказчика, но и имеют возможность объективно оценить уровень работы ДОУ. Поэтому для построения эффективного взаимодействия детского сада и семьи были использованы как традиционные, так не традиционные формы сотрудничества. В течение года родители принимали самое активное участие в </w:t>
      </w:r>
      <w:proofErr w:type="spellStart"/>
      <w:r w:rsidRPr="007B7C3D">
        <w:rPr>
          <w:rFonts w:ascii="Times New Roman" w:hAnsi="Times New Roman" w:cs="Times New Roman"/>
          <w:sz w:val="24"/>
          <w:szCs w:val="24"/>
        </w:rPr>
        <w:t>воспитательнообразовательном</w:t>
      </w:r>
      <w:proofErr w:type="spellEnd"/>
      <w:r w:rsidRPr="007B7C3D">
        <w:rPr>
          <w:rFonts w:ascii="Times New Roman" w:hAnsi="Times New Roman" w:cs="Times New Roman"/>
          <w:sz w:val="24"/>
          <w:szCs w:val="24"/>
        </w:rPr>
        <w:t xml:space="preserve"> процессе детского сада. Для них были организованы различные мероприятия: родительские собрания, викторины, тематические вечера, мастер классы, дни открытых дверей, конкурсы, акции, анкетирование  и др.  У каждого педагога имеется план работы с родителями на учебный год, в котором прописаны основные направления работы ДОУ. В течение года педагоги делились своим опытом работы  по осуществлению   тесного взаимодействия с родителями воспитанников. </w:t>
      </w:r>
    </w:p>
    <w:p w14:paraId="5CDFAEE3" w14:textId="77777777" w:rsidR="007B7C3D" w:rsidRPr="007B7C3D" w:rsidRDefault="007A6B03" w:rsidP="007B7C3D">
      <w:pPr>
        <w:pStyle w:val="a3"/>
        <w:ind w:firstLine="567"/>
        <w:jc w:val="both"/>
        <w:rPr>
          <w:rFonts w:ascii="Times New Roman" w:hAnsi="Times New Roman" w:cs="Times New Roman"/>
          <w:sz w:val="24"/>
          <w:szCs w:val="24"/>
        </w:rPr>
      </w:pPr>
      <w:r w:rsidRPr="007B7C3D">
        <w:rPr>
          <w:rFonts w:ascii="Times New Roman" w:hAnsi="Times New Roman" w:cs="Times New Roman"/>
          <w:sz w:val="24"/>
          <w:szCs w:val="24"/>
        </w:rPr>
        <w:t xml:space="preserve">На </w:t>
      </w:r>
      <w:proofErr w:type="gramStart"/>
      <w:r w:rsidRPr="007B7C3D">
        <w:rPr>
          <w:rFonts w:ascii="Times New Roman" w:hAnsi="Times New Roman" w:cs="Times New Roman"/>
          <w:sz w:val="24"/>
          <w:szCs w:val="24"/>
        </w:rPr>
        <w:t>педагогическом</w:t>
      </w:r>
      <w:proofErr w:type="gramEnd"/>
      <w:r w:rsidRPr="007B7C3D">
        <w:rPr>
          <w:rFonts w:ascii="Times New Roman" w:hAnsi="Times New Roman" w:cs="Times New Roman"/>
          <w:sz w:val="24"/>
          <w:szCs w:val="24"/>
        </w:rPr>
        <w:t xml:space="preserve"> совещаниях   были рассмотрены такие вопросы как:  - Факторы, влияющие на развитие ребенка в семье - Функции семьи и ДОУ в современных условиях. </w:t>
      </w:r>
    </w:p>
    <w:p w14:paraId="537BCB3D" w14:textId="77777777" w:rsidR="007B7C3D" w:rsidRPr="007B7C3D" w:rsidRDefault="007A6B03" w:rsidP="007B7C3D">
      <w:pPr>
        <w:pStyle w:val="a3"/>
        <w:ind w:firstLine="567"/>
        <w:jc w:val="both"/>
        <w:rPr>
          <w:rFonts w:ascii="Times New Roman" w:hAnsi="Times New Roman" w:cs="Times New Roman"/>
          <w:sz w:val="24"/>
          <w:szCs w:val="24"/>
        </w:rPr>
      </w:pPr>
      <w:r w:rsidRPr="007B7C3D">
        <w:rPr>
          <w:rFonts w:ascii="Times New Roman" w:hAnsi="Times New Roman" w:cs="Times New Roman"/>
          <w:sz w:val="24"/>
          <w:szCs w:val="24"/>
        </w:rPr>
        <w:t xml:space="preserve"> Для повышения психолого-педагогической культуры родителей в течение всего года проводилась  наглядная педагогическая пропаганда:</w:t>
      </w:r>
    </w:p>
    <w:p w14:paraId="1A626B19" w14:textId="77777777" w:rsidR="007B7C3D" w:rsidRPr="007B7C3D" w:rsidRDefault="007A6B03" w:rsidP="007B7C3D">
      <w:pPr>
        <w:pStyle w:val="a3"/>
        <w:ind w:firstLine="567"/>
        <w:jc w:val="both"/>
        <w:rPr>
          <w:rFonts w:ascii="Times New Roman" w:hAnsi="Times New Roman" w:cs="Times New Roman"/>
          <w:sz w:val="24"/>
          <w:szCs w:val="24"/>
        </w:rPr>
      </w:pPr>
      <w:r w:rsidRPr="007B7C3D">
        <w:rPr>
          <w:rFonts w:ascii="Times New Roman" w:hAnsi="Times New Roman" w:cs="Times New Roman"/>
          <w:sz w:val="24"/>
          <w:szCs w:val="24"/>
        </w:rPr>
        <w:t xml:space="preserve"> - Стенды нормативных документов, регламентирующих деятельность учреждения</w:t>
      </w:r>
    </w:p>
    <w:p w14:paraId="19ED22DA" w14:textId="77777777" w:rsidR="007B7C3D" w:rsidRPr="007B7C3D" w:rsidRDefault="007A6B03" w:rsidP="007B7C3D">
      <w:pPr>
        <w:pStyle w:val="a3"/>
        <w:ind w:firstLine="567"/>
        <w:jc w:val="both"/>
        <w:rPr>
          <w:rFonts w:ascii="Times New Roman" w:hAnsi="Times New Roman" w:cs="Times New Roman"/>
          <w:sz w:val="24"/>
          <w:szCs w:val="24"/>
        </w:rPr>
      </w:pPr>
      <w:r w:rsidRPr="007B7C3D">
        <w:rPr>
          <w:rFonts w:ascii="Times New Roman" w:hAnsi="Times New Roman" w:cs="Times New Roman"/>
          <w:sz w:val="24"/>
          <w:szCs w:val="24"/>
        </w:rPr>
        <w:t xml:space="preserve"> - Информационные стенды в группах</w:t>
      </w:r>
    </w:p>
    <w:p w14:paraId="038BBCE4" w14:textId="77777777" w:rsidR="007B7C3D" w:rsidRPr="007B7C3D" w:rsidRDefault="007A6B03" w:rsidP="007B7C3D">
      <w:pPr>
        <w:pStyle w:val="a3"/>
        <w:ind w:firstLine="567"/>
        <w:jc w:val="both"/>
        <w:rPr>
          <w:rFonts w:ascii="Times New Roman" w:hAnsi="Times New Roman" w:cs="Times New Roman"/>
          <w:sz w:val="24"/>
          <w:szCs w:val="24"/>
        </w:rPr>
      </w:pPr>
      <w:r w:rsidRPr="007B7C3D">
        <w:rPr>
          <w:rFonts w:ascii="Times New Roman" w:hAnsi="Times New Roman" w:cs="Times New Roman"/>
          <w:sz w:val="24"/>
          <w:szCs w:val="24"/>
        </w:rPr>
        <w:t xml:space="preserve"> - Папки-передвижки (по планам воспитателей) - Памятки для родителей        </w:t>
      </w:r>
    </w:p>
    <w:p w14:paraId="4995F295" w14:textId="2B495F64" w:rsidR="007A6B03" w:rsidRPr="007B7C3D" w:rsidRDefault="007A6B03" w:rsidP="007B7C3D">
      <w:pPr>
        <w:pStyle w:val="a3"/>
        <w:ind w:firstLine="567"/>
        <w:jc w:val="both"/>
        <w:rPr>
          <w:rFonts w:ascii="Times New Roman" w:hAnsi="Times New Roman" w:cs="Times New Roman"/>
          <w:sz w:val="24"/>
          <w:szCs w:val="24"/>
        </w:rPr>
      </w:pPr>
      <w:r w:rsidRPr="007B7C3D">
        <w:rPr>
          <w:rFonts w:ascii="Times New Roman" w:hAnsi="Times New Roman" w:cs="Times New Roman"/>
          <w:sz w:val="24"/>
          <w:szCs w:val="24"/>
        </w:rPr>
        <w:t xml:space="preserve">- Тематические выставки </w:t>
      </w:r>
    </w:p>
    <w:p w14:paraId="2035350C" w14:textId="77777777" w:rsidR="007B7C3D" w:rsidRPr="007B7C3D" w:rsidRDefault="007A6B03" w:rsidP="007B7C3D">
      <w:pPr>
        <w:pStyle w:val="a3"/>
        <w:ind w:firstLine="567"/>
        <w:jc w:val="both"/>
        <w:rPr>
          <w:rFonts w:ascii="Times New Roman" w:hAnsi="Times New Roman" w:cs="Times New Roman"/>
          <w:sz w:val="24"/>
          <w:szCs w:val="24"/>
        </w:rPr>
      </w:pPr>
      <w:r w:rsidRPr="007B7C3D">
        <w:rPr>
          <w:rFonts w:ascii="Times New Roman" w:hAnsi="Times New Roman" w:cs="Times New Roman"/>
          <w:sz w:val="24"/>
          <w:szCs w:val="24"/>
        </w:rPr>
        <w:t>2. Работа по реализации  УМК по обучению детей татарскому языкам проводилась в полном объеме. В  течение учебного года во всех группах  оформлялись национальные уголки с элементами УМК и культура народов Поволжья, в которых постоянно накапливаются материалы по ознакомлению с бытом, искусством татарского и русского народов, народов РТ, символикой РТ, куклы в национальных костюмах и др.</w:t>
      </w:r>
      <w:proofErr w:type="gramStart"/>
      <w:r w:rsidRPr="007B7C3D">
        <w:rPr>
          <w:rFonts w:ascii="Times New Roman" w:hAnsi="Times New Roman" w:cs="Times New Roman"/>
          <w:sz w:val="24"/>
          <w:szCs w:val="24"/>
        </w:rPr>
        <w:t xml:space="preserve"> .</w:t>
      </w:r>
      <w:proofErr w:type="gramEnd"/>
      <w:r w:rsidRPr="007B7C3D">
        <w:rPr>
          <w:rFonts w:ascii="Times New Roman" w:hAnsi="Times New Roman" w:cs="Times New Roman"/>
          <w:sz w:val="24"/>
          <w:szCs w:val="24"/>
        </w:rPr>
        <w:t xml:space="preserve"> В течение года с воспитателями разучивались слова песен  к татарским национальным праздникам. Так ко дню рождения М. </w:t>
      </w:r>
      <w:proofErr w:type="spellStart"/>
      <w:r w:rsidRPr="007B7C3D">
        <w:rPr>
          <w:rFonts w:ascii="Times New Roman" w:hAnsi="Times New Roman" w:cs="Times New Roman"/>
          <w:sz w:val="24"/>
          <w:szCs w:val="24"/>
        </w:rPr>
        <w:t>Джалиля</w:t>
      </w:r>
      <w:proofErr w:type="spellEnd"/>
      <w:r w:rsidRPr="007B7C3D">
        <w:rPr>
          <w:rFonts w:ascii="Times New Roman" w:hAnsi="Times New Roman" w:cs="Times New Roman"/>
          <w:sz w:val="24"/>
          <w:szCs w:val="24"/>
        </w:rPr>
        <w:t xml:space="preserve">, </w:t>
      </w:r>
      <w:proofErr w:type="spellStart"/>
      <w:r w:rsidRPr="007B7C3D">
        <w:rPr>
          <w:rFonts w:ascii="Times New Roman" w:hAnsi="Times New Roman" w:cs="Times New Roman"/>
          <w:sz w:val="24"/>
          <w:szCs w:val="24"/>
        </w:rPr>
        <w:t>Г.Тукая</w:t>
      </w:r>
      <w:proofErr w:type="spellEnd"/>
      <w:r w:rsidRPr="007B7C3D">
        <w:rPr>
          <w:rFonts w:ascii="Times New Roman" w:hAnsi="Times New Roman" w:cs="Times New Roman"/>
          <w:sz w:val="24"/>
          <w:szCs w:val="24"/>
        </w:rPr>
        <w:t xml:space="preserve">, воспитателем по обучению татарского языка были проведены праздники, на которых  дети исполняли стихи известных татарских поэтов на двух языках, пели татарские песни, танцевали,  играли в народные игры.  </w:t>
      </w:r>
      <w:proofErr w:type="spellStart"/>
      <w:r w:rsidR="007B7C3D" w:rsidRPr="007B7C3D">
        <w:rPr>
          <w:rFonts w:ascii="Times New Roman" w:hAnsi="Times New Roman" w:cs="Times New Roman"/>
          <w:sz w:val="24"/>
          <w:szCs w:val="24"/>
        </w:rPr>
        <w:t>Мортазиной</w:t>
      </w:r>
      <w:proofErr w:type="spellEnd"/>
      <w:r w:rsidR="007B7C3D" w:rsidRPr="007B7C3D">
        <w:rPr>
          <w:rFonts w:ascii="Times New Roman" w:hAnsi="Times New Roman" w:cs="Times New Roman"/>
          <w:sz w:val="24"/>
          <w:szCs w:val="24"/>
        </w:rPr>
        <w:t xml:space="preserve"> Г.З.</w:t>
      </w:r>
      <w:r w:rsidRPr="007B7C3D">
        <w:rPr>
          <w:rFonts w:ascii="Times New Roman" w:hAnsi="Times New Roman" w:cs="Times New Roman"/>
          <w:sz w:val="24"/>
          <w:szCs w:val="24"/>
        </w:rPr>
        <w:t xml:space="preserve"> ведется консультационная деятельность с педагогами и родителями (консультации указаны в анализе годовых задач). Была проделана большая работа по </w:t>
      </w:r>
      <w:r w:rsidRPr="007B7C3D">
        <w:rPr>
          <w:rFonts w:ascii="Times New Roman" w:hAnsi="Times New Roman" w:cs="Times New Roman"/>
          <w:sz w:val="24"/>
          <w:szCs w:val="24"/>
        </w:rPr>
        <w:lastRenderedPageBreak/>
        <w:t xml:space="preserve">оформлению альбомов по детскому саду, выставок рисунков по теме: «Мой родной город», поделок достопримечательности родного края и т. д </w:t>
      </w:r>
    </w:p>
    <w:p w14:paraId="375D136F" w14:textId="77777777" w:rsidR="007B7C3D" w:rsidRPr="007B7C3D" w:rsidRDefault="007A6B03" w:rsidP="007B7C3D">
      <w:pPr>
        <w:pStyle w:val="a3"/>
        <w:ind w:firstLine="567"/>
        <w:jc w:val="both"/>
        <w:rPr>
          <w:rFonts w:ascii="Times New Roman" w:hAnsi="Times New Roman" w:cs="Times New Roman"/>
          <w:sz w:val="24"/>
          <w:szCs w:val="24"/>
        </w:rPr>
      </w:pPr>
      <w:r w:rsidRPr="007B7C3D">
        <w:rPr>
          <w:rFonts w:ascii="Times New Roman" w:hAnsi="Times New Roman" w:cs="Times New Roman"/>
          <w:sz w:val="24"/>
          <w:szCs w:val="24"/>
        </w:rPr>
        <w:t xml:space="preserve">В каждой группе детского сада пополнены родительские уголки информацией о том, что знают дети на сегодняшний день. Также создана страница «УМК в ДОУ» на сайте нашего детского сада  edu.tatar.ru и постоянно пополняется информацией для родителей. </w:t>
      </w:r>
    </w:p>
    <w:p w14:paraId="18880CCE" w14:textId="1E92996A" w:rsidR="007A6B03" w:rsidRPr="007B7C3D" w:rsidRDefault="007A6B03" w:rsidP="007B7C3D">
      <w:pPr>
        <w:pStyle w:val="a3"/>
        <w:ind w:firstLine="567"/>
        <w:jc w:val="both"/>
        <w:rPr>
          <w:rFonts w:ascii="Times New Roman" w:hAnsi="Times New Roman" w:cs="Times New Roman"/>
          <w:sz w:val="24"/>
          <w:szCs w:val="24"/>
        </w:rPr>
      </w:pPr>
      <w:r w:rsidRPr="007B7C3D">
        <w:rPr>
          <w:rFonts w:ascii="Times New Roman" w:hAnsi="Times New Roman" w:cs="Times New Roman"/>
          <w:sz w:val="24"/>
          <w:szCs w:val="24"/>
        </w:rPr>
        <w:t>Проведены групповые родительские собрания, викторины заочного и очного формы проведения. 3.В повышении профессиональной компетенции педагогических кадров важную роль играет обмен опытом: выступления на семинарах – практикумах, педсоветах, на региональных, российских, международных дистанционных конференциях. Самой распространенной формой   представления опыта работы педагога является проектная деятельность</w:t>
      </w:r>
      <w:r w:rsidR="007B7C3D" w:rsidRPr="007B7C3D">
        <w:rPr>
          <w:rFonts w:ascii="Times New Roman" w:hAnsi="Times New Roman" w:cs="Times New Roman"/>
          <w:sz w:val="24"/>
          <w:szCs w:val="24"/>
        </w:rPr>
        <w:t xml:space="preserve">. </w:t>
      </w:r>
      <w:r w:rsidRPr="007B7C3D">
        <w:rPr>
          <w:rFonts w:ascii="Times New Roman" w:hAnsi="Times New Roman" w:cs="Times New Roman"/>
          <w:sz w:val="24"/>
          <w:szCs w:val="24"/>
        </w:rPr>
        <w:t xml:space="preserve">Была проведена большая работа по разработке и реализации проектов педагогов. В совместное и свободное время дети занимались интересной и содержательной, по их мнению, деятельностью, которая вызывает чувство радости и уверенности в своих силах, расширяет круг общения со взрослыми и сверстниками, наполняет его значимым содержанием. </w:t>
      </w:r>
    </w:p>
    <w:p w14:paraId="198CC53C" w14:textId="79143672" w:rsidR="007A6B03" w:rsidRPr="007B7C3D" w:rsidRDefault="007A6B03" w:rsidP="007B7C3D">
      <w:pPr>
        <w:pStyle w:val="a3"/>
        <w:ind w:firstLine="567"/>
        <w:jc w:val="both"/>
        <w:rPr>
          <w:rFonts w:ascii="Times New Roman" w:hAnsi="Times New Roman" w:cs="Times New Roman"/>
          <w:sz w:val="24"/>
          <w:szCs w:val="24"/>
        </w:rPr>
      </w:pPr>
    </w:p>
    <w:p w14:paraId="72929362" w14:textId="77777777" w:rsidR="007B7C3D" w:rsidRPr="007B7C3D" w:rsidRDefault="007A6B03" w:rsidP="007B7C3D">
      <w:pPr>
        <w:pStyle w:val="a3"/>
        <w:ind w:firstLine="567"/>
        <w:jc w:val="both"/>
        <w:rPr>
          <w:rFonts w:ascii="Times New Roman" w:hAnsi="Times New Roman" w:cs="Times New Roman"/>
          <w:sz w:val="24"/>
          <w:szCs w:val="24"/>
        </w:rPr>
      </w:pPr>
      <w:r w:rsidRPr="007B7C3D">
        <w:rPr>
          <w:rFonts w:ascii="Times New Roman" w:hAnsi="Times New Roman" w:cs="Times New Roman"/>
          <w:sz w:val="24"/>
          <w:szCs w:val="24"/>
        </w:rPr>
        <w:t>По итогам реализации Программы развития определены основные направления программы развития на 201</w:t>
      </w:r>
      <w:r w:rsidR="007B7C3D" w:rsidRPr="007B7C3D">
        <w:rPr>
          <w:rFonts w:ascii="Times New Roman" w:hAnsi="Times New Roman" w:cs="Times New Roman"/>
          <w:sz w:val="24"/>
          <w:szCs w:val="24"/>
        </w:rPr>
        <w:t>8</w:t>
      </w:r>
      <w:r w:rsidRPr="007B7C3D">
        <w:rPr>
          <w:rFonts w:ascii="Times New Roman" w:hAnsi="Times New Roman" w:cs="Times New Roman"/>
          <w:sz w:val="24"/>
          <w:szCs w:val="24"/>
        </w:rPr>
        <w:t>- 2023г.г.: -</w:t>
      </w:r>
      <w:r w:rsidR="007B7C3D" w:rsidRPr="007B7C3D">
        <w:rPr>
          <w:rFonts w:ascii="Times New Roman" w:hAnsi="Times New Roman" w:cs="Times New Roman"/>
          <w:sz w:val="24"/>
          <w:szCs w:val="24"/>
        </w:rPr>
        <w:t xml:space="preserve"> Создание организационно-управленческих, программно-методических условий для осуществления качественного оказания образовательных услуг в МБДОУ№6 «Аленушка» в условиях действующего законодательства </w:t>
      </w:r>
      <w:r w:rsidRPr="007B7C3D">
        <w:rPr>
          <w:rFonts w:ascii="Times New Roman" w:hAnsi="Times New Roman" w:cs="Times New Roman"/>
          <w:sz w:val="24"/>
          <w:szCs w:val="24"/>
        </w:rPr>
        <w:t xml:space="preserve">Содержание образовательного процесса в ДОУ определяется основной образовательной программой дошкольного образования Муниципального бюджетного дошкольного образовательного учреждения «Детский сад общеразвивающего вида № </w:t>
      </w:r>
      <w:r w:rsidR="007B7C3D" w:rsidRPr="007B7C3D">
        <w:rPr>
          <w:rFonts w:ascii="Times New Roman" w:hAnsi="Times New Roman" w:cs="Times New Roman"/>
          <w:sz w:val="24"/>
          <w:szCs w:val="24"/>
        </w:rPr>
        <w:t>6</w:t>
      </w:r>
      <w:r w:rsidRPr="007B7C3D">
        <w:rPr>
          <w:rFonts w:ascii="Times New Roman" w:hAnsi="Times New Roman" w:cs="Times New Roman"/>
          <w:sz w:val="24"/>
          <w:szCs w:val="24"/>
        </w:rPr>
        <w:t xml:space="preserve"> «</w:t>
      </w:r>
      <w:r w:rsidR="007B7C3D" w:rsidRPr="007B7C3D">
        <w:rPr>
          <w:rFonts w:ascii="Times New Roman" w:hAnsi="Times New Roman" w:cs="Times New Roman"/>
          <w:sz w:val="24"/>
          <w:szCs w:val="24"/>
        </w:rPr>
        <w:t>Аленушка</w:t>
      </w:r>
      <w:r w:rsidRPr="007B7C3D">
        <w:rPr>
          <w:rFonts w:ascii="Times New Roman" w:hAnsi="Times New Roman" w:cs="Times New Roman"/>
          <w:sz w:val="24"/>
          <w:szCs w:val="24"/>
        </w:rPr>
        <w:t xml:space="preserve">»  </w:t>
      </w:r>
      <w:proofErr w:type="spellStart"/>
      <w:r w:rsidRPr="007B7C3D">
        <w:rPr>
          <w:rFonts w:ascii="Times New Roman" w:hAnsi="Times New Roman" w:cs="Times New Roman"/>
          <w:sz w:val="24"/>
          <w:szCs w:val="24"/>
        </w:rPr>
        <w:t>Мензелинского</w:t>
      </w:r>
      <w:proofErr w:type="spellEnd"/>
      <w:r w:rsidRPr="007B7C3D">
        <w:rPr>
          <w:rFonts w:ascii="Times New Roman" w:hAnsi="Times New Roman" w:cs="Times New Roman"/>
          <w:sz w:val="24"/>
          <w:szCs w:val="24"/>
        </w:rPr>
        <w:t xml:space="preserve"> муниципального района разработанной и реализуемой в соответствии с федеральным государственным образовательным стандартом дошкольного образования. В течение учебного года деятельность ДОУ была направлена на обеспечение непрерывного, всестороннего и своевременного развития </w:t>
      </w:r>
      <w:proofErr w:type="spellStart"/>
      <w:r w:rsidRPr="007B7C3D">
        <w:rPr>
          <w:rFonts w:ascii="Times New Roman" w:hAnsi="Times New Roman" w:cs="Times New Roman"/>
          <w:sz w:val="24"/>
          <w:szCs w:val="24"/>
        </w:rPr>
        <w:t>ребѐнка</w:t>
      </w:r>
      <w:proofErr w:type="spellEnd"/>
      <w:r w:rsidRPr="007B7C3D">
        <w:rPr>
          <w:rFonts w:ascii="Times New Roman" w:hAnsi="Times New Roman" w:cs="Times New Roman"/>
          <w:sz w:val="24"/>
          <w:szCs w:val="24"/>
        </w:rPr>
        <w:t xml:space="preserve">. Организация учебно-воспитательного процесса строилась на педагогически обоснованном выборе программ (в соответствии с лицензией), обеспечивающих получение образования, соответствующего ФГОС </w:t>
      </w:r>
      <w:proofErr w:type="gramStart"/>
      <w:r w:rsidRPr="007B7C3D">
        <w:rPr>
          <w:rFonts w:ascii="Times New Roman" w:hAnsi="Times New Roman" w:cs="Times New Roman"/>
          <w:sz w:val="24"/>
          <w:szCs w:val="24"/>
        </w:rPr>
        <w:t>ДО</w:t>
      </w:r>
      <w:proofErr w:type="gramEnd"/>
      <w:r w:rsidRPr="007B7C3D">
        <w:rPr>
          <w:rFonts w:ascii="Times New Roman" w:hAnsi="Times New Roman" w:cs="Times New Roman"/>
          <w:sz w:val="24"/>
          <w:szCs w:val="24"/>
        </w:rPr>
        <w:t xml:space="preserve">: Комплексные программы Группа  Программа "От рождения до школы" под редакцией Н.Е. </w:t>
      </w:r>
      <w:proofErr w:type="spellStart"/>
      <w:r w:rsidRPr="007B7C3D">
        <w:rPr>
          <w:rFonts w:ascii="Times New Roman" w:hAnsi="Times New Roman" w:cs="Times New Roman"/>
          <w:sz w:val="24"/>
          <w:szCs w:val="24"/>
        </w:rPr>
        <w:t>Вераксы</w:t>
      </w:r>
      <w:proofErr w:type="spellEnd"/>
      <w:r w:rsidRPr="007B7C3D">
        <w:rPr>
          <w:rFonts w:ascii="Times New Roman" w:hAnsi="Times New Roman" w:cs="Times New Roman"/>
          <w:sz w:val="24"/>
          <w:szCs w:val="24"/>
        </w:rPr>
        <w:t xml:space="preserve">, Т.С Комаровой, </w:t>
      </w:r>
      <w:proofErr w:type="spellStart"/>
      <w:r w:rsidRPr="007B7C3D">
        <w:rPr>
          <w:rFonts w:ascii="Times New Roman" w:hAnsi="Times New Roman" w:cs="Times New Roman"/>
          <w:sz w:val="24"/>
          <w:szCs w:val="24"/>
        </w:rPr>
        <w:t>М.А.Васильевой</w:t>
      </w:r>
      <w:proofErr w:type="spellEnd"/>
      <w:r w:rsidRPr="007B7C3D">
        <w:rPr>
          <w:rFonts w:ascii="Times New Roman" w:hAnsi="Times New Roman" w:cs="Times New Roman"/>
          <w:sz w:val="24"/>
          <w:szCs w:val="24"/>
        </w:rPr>
        <w:t xml:space="preserve">  </w:t>
      </w:r>
    </w:p>
    <w:p w14:paraId="48774E30" w14:textId="7C2D04BE" w:rsidR="007A6B03" w:rsidRPr="007B7C3D" w:rsidRDefault="007A6B03" w:rsidP="007B7C3D">
      <w:pPr>
        <w:pStyle w:val="a3"/>
        <w:ind w:firstLine="567"/>
        <w:jc w:val="both"/>
        <w:rPr>
          <w:rFonts w:ascii="Times New Roman" w:hAnsi="Times New Roman" w:cs="Times New Roman"/>
          <w:sz w:val="24"/>
          <w:szCs w:val="24"/>
        </w:rPr>
      </w:pPr>
      <w:r w:rsidRPr="007B7C3D">
        <w:rPr>
          <w:rFonts w:ascii="Times New Roman" w:hAnsi="Times New Roman" w:cs="Times New Roman"/>
          <w:sz w:val="24"/>
          <w:szCs w:val="24"/>
        </w:rPr>
        <w:t xml:space="preserve">Парциальные программы Региональная программа дошкольного образования  </w:t>
      </w:r>
      <w:proofErr w:type="spellStart"/>
      <w:r w:rsidRPr="007B7C3D">
        <w:rPr>
          <w:rFonts w:ascii="Times New Roman" w:hAnsi="Times New Roman" w:cs="Times New Roman"/>
          <w:sz w:val="24"/>
          <w:szCs w:val="24"/>
        </w:rPr>
        <w:t>Шаехова</w:t>
      </w:r>
      <w:proofErr w:type="spellEnd"/>
      <w:r w:rsidRPr="007B7C3D">
        <w:rPr>
          <w:rFonts w:ascii="Times New Roman" w:hAnsi="Times New Roman" w:cs="Times New Roman"/>
          <w:sz w:val="24"/>
          <w:szCs w:val="24"/>
        </w:rPr>
        <w:t xml:space="preserve"> Р.К. 4 </w:t>
      </w:r>
    </w:p>
    <w:p w14:paraId="518745EF" w14:textId="4EBA041E" w:rsidR="007A6B03" w:rsidRPr="00D22EDF" w:rsidRDefault="007A6B03" w:rsidP="00D22EDF">
      <w:pPr>
        <w:pStyle w:val="a3"/>
        <w:ind w:firstLine="567"/>
        <w:jc w:val="both"/>
        <w:rPr>
          <w:rFonts w:ascii="Times New Roman" w:hAnsi="Times New Roman" w:cs="Times New Roman"/>
          <w:sz w:val="24"/>
          <w:szCs w:val="24"/>
        </w:rPr>
      </w:pPr>
      <w:r w:rsidRPr="007B7C3D">
        <w:rPr>
          <w:rFonts w:ascii="Times New Roman" w:hAnsi="Times New Roman" w:cs="Times New Roman"/>
          <w:sz w:val="24"/>
          <w:szCs w:val="24"/>
        </w:rPr>
        <w:t xml:space="preserve">«Юный эколог», </w:t>
      </w:r>
      <w:proofErr w:type="spellStart"/>
      <w:r w:rsidRPr="007B7C3D">
        <w:rPr>
          <w:rFonts w:ascii="Times New Roman" w:hAnsi="Times New Roman" w:cs="Times New Roman"/>
          <w:sz w:val="24"/>
          <w:szCs w:val="24"/>
        </w:rPr>
        <w:t>С.Н.Николаева</w:t>
      </w:r>
      <w:proofErr w:type="spellEnd"/>
      <w:r w:rsidRPr="007B7C3D">
        <w:rPr>
          <w:rFonts w:ascii="Times New Roman" w:hAnsi="Times New Roman" w:cs="Times New Roman"/>
          <w:sz w:val="24"/>
          <w:szCs w:val="24"/>
        </w:rPr>
        <w:t xml:space="preserve">. – М.: Мозаика – Синтез, 2002г. 4 </w:t>
      </w:r>
      <w:proofErr w:type="spellStart"/>
      <w:r w:rsidRPr="007B7C3D">
        <w:rPr>
          <w:rFonts w:ascii="Times New Roman" w:hAnsi="Times New Roman" w:cs="Times New Roman"/>
          <w:sz w:val="24"/>
          <w:szCs w:val="24"/>
        </w:rPr>
        <w:t>Туган</w:t>
      </w:r>
      <w:proofErr w:type="spellEnd"/>
      <w:r w:rsidRPr="007B7C3D">
        <w:rPr>
          <w:rFonts w:ascii="Times New Roman" w:hAnsi="Times New Roman" w:cs="Times New Roman"/>
          <w:sz w:val="24"/>
          <w:szCs w:val="24"/>
        </w:rPr>
        <w:t xml:space="preserve"> </w:t>
      </w:r>
      <w:proofErr w:type="spellStart"/>
      <w:r w:rsidRPr="007B7C3D">
        <w:rPr>
          <w:rFonts w:ascii="Times New Roman" w:hAnsi="Times New Roman" w:cs="Times New Roman"/>
          <w:sz w:val="24"/>
          <w:szCs w:val="24"/>
        </w:rPr>
        <w:t>телдә</w:t>
      </w:r>
      <w:proofErr w:type="spellEnd"/>
      <w:r w:rsidRPr="007B7C3D">
        <w:rPr>
          <w:rFonts w:ascii="Times New Roman" w:hAnsi="Times New Roman" w:cs="Times New Roman"/>
          <w:sz w:val="24"/>
          <w:szCs w:val="24"/>
        </w:rPr>
        <w:t xml:space="preserve"> </w:t>
      </w:r>
      <w:proofErr w:type="spellStart"/>
      <w:r w:rsidRPr="007B7C3D">
        <w:rPr>
          <w:rFonts w:ascii="Times New Roman" w:hAnsi="Times New Roman" w:cs="Times New Roman"/>
          <w:sz w:val="24"/>
          <w:szCs w:val="24"/>
        </w:rPr>
        <w:t>сөйләшәбез</w:t>
      </w:r>
      <w:proofErr w:type="spellEnd"/>
      <w:r w:rsidRPr="007B7C3D">
        <w:rPr>
          <w:rFonts w:ascii="Times New Roman" w:hAnsi="Times New Roman" w:cs="Times New Roman"/>
          <w:sz w:val="24"/>
          <w:szCs w:val="24"/>
        </w:rPr>
        <w:t xml:space="preserve">. </w:t>
      </w:r>
      <w:proofErr w:type="spellStart"/>
      <w:r w:rsidRPr="007B7C3D">
        <w:rPr>
          <w:rFonts w:ascii="Times New Roman" w:hAnsi="Times New Roman" w:cs="Times New Roman"/>
          <w:sz w:val="24"/>
          <w:szCs w:val="24"/>
        </w:rPr>
        <w:t>Балалар</w:t>
      </w:r>
      <w:proofErr w:type="spellEnd"/>
      <w:r w:rsidRPr="007B7C3D">
        <w:rPr>
          <w:rFonts w:ascii="Times New Roman" w:hAnsi="Times New Roman" w:cs="Times New Roman"/>
          <w:sz w:val="24"/>
          <w:szCs w:val="24"/>
        </w:rPr>
        <w:t xml:space="preserve"> </w:t>
      </w:r>
      <w:proofErr w:type="spellStart"/>
      <w:r w:rsidRPr="007B7C3D">
        <w:rPr>
          <w:rFonts w:ascii="Times New Roman" w:hAnsi="Times New Roman" w:cs="Times New Roman"/>
          <w:sz w:val="24"/>
          <w:szCs w:val="24"/>
        </w:rPr>
        <w:t>бакчасында</w:t>
      </w:r>
      <w:proofErr w:type="spellEnd"/>
      <w:r w:rsidRPr="007B7C3D">
        <w:rPr>
          <w:rFonts w:ascii="Times New Roman" w:hAnsi="Times New Roman" w:cs="Times New Roman"/>
          <w:sz w:val="24"/>
          <w:szCs w:val="24"/>
        </w:rPr>
        <w:t xml:space="preserve"> татар </w:t>
      </w:r>
      <w:proofErr w:type="spellStart"/>
      <w:r w:rsidRPr="007B7C3D">
        <w:rPr>
          <w:rFonts w:ascii="Times New Roman" w:hAnsi="Times New Roman" w:cs="Times New Roman"/>
          <w:sz w:val="24"/>
          <w:szCs w:val="24"/>
        </w:rPr>
        <w:t>телендә</w:t>
      </w:r>
      <w:proofErr w:type="spellEnd"/>
      <w:r w:rsidRPr="007B7C3D">
        <w:rPr>
          <w:rFonts w:ascii="Times New Roman" w:hAnsi="Times New Roman" w:cs="Times New Roman"/>
          <w:sz w:val="24"/>
          <w:szCs w:val="24"/>
        </w:rPr>
        <w:t xml:space="preserve"> </w:t>
      </w:r>
      <w:proofErr w:type="spellStart"/>
      <w:r w:rsidRPr="007B7C3D">
        <w:rPr>
          <w:rFonts w:ascii="Times New Roman" w:hAnsi="Times New Roman" w:cs="Times New Roman"/>
          <w:sz w:val="24"/>
          <w:szCs w:val="24"/>
        </w:rPr>
        <w:t>тәрбия</w:t>
      </w:r>
      <w:proofErr w:type="spellEnd"/>
      <w:r w:rsidRPr="007B7C3D">
        <w:rPr>
          <w:rFonts w:ascii="Times New Roman" w:hAnsi="Times New Roman" w:cs="Times New Roman"/>
          <w:sz w:val="24"/>
          <w:szCs w:val="24"/>
        </w:rPr>
        <w:t xml:space="preserve"> белеем </w:t>
      </w:r>
      <w:proofErr w:type="spellStart"/>
      <w:r w:rsidRPr="007B7C3D">
        <w:rPr>
          <w:rFonts w:ascii="Times New Roman" w:hAnsi="Times New Roman" w:cs="Times New Roman"/>
          <w:sz w:val="24"/>
          <w:szCs w:val="24"/>
        </w:rPr>
        <w:t>бирү</w:t>
      </w:r>
      <w:proofErr w:type="spellEnd"/>
      <w:r w:rsidRPr="007B7C3D">
        <w:rPr>
          <w:rFonts w:ascii="Times New Roman" w:hAnsi="Times New Roman" w:cs="Times New Roman"/>
          <w:sz w:val="24"/>
          <w:szCs w:val="24"/>
        </w:rPr>
        <w:t xml:space="preserve">: </w:t>
      </w:r>
      <w:proofErr w:type="spellStart"/>
      <w:r w:rsidRPr="007B7C3D">
        <w:rPr>
          <w:rFonts w:ascii="Times New Roman" w:hAnsi="Times New Roman" w:cs="Times New Roman"/>
          <w:sz w:val="24"/>
          <w:szCs w:val="24"/>
        </w:rPr>
        <w:t>тәрбиячеләр</w:t>
      </w:r>
      <w:proofErr w:type="spellEnd"/>
      <w:r w:rsidRPr="007B7C3D">
        <w:rPr>
          <w:rFonts w:ascii="Times New Roman" w:hAnsi="Times New Roman" w:cs="Times New Roman"/>
          <w:sz w:val="24"/>
          <w:szCs w:val="24"/>
        </w:rPr>
        <w:t xml:space="preserve"> </w:t>
      </w:r>
      <w:proofErr w:type="spellStart"/>
      <w:r w:rsidRPr="007B7C3D">
        <w:rPr>
          <w:rFonts w:ascii="Times New Roman" w:hAnsi="Times New Roman" w:cs="Times New Roman"/>
          <w:sz w:val="24"/>
          <w:szCs w:val="24"/>
        </w:rPr>
        <w:t>өчен</w:t>
      </w:r>
      <w:proofErr w:type="spellEnd"/>
      <w:r w:rsidRPr="007B7C3D">
        <w:rPr>
          <w:rFonts w:ascii="Times New Roman" w:hAnsi="Times New Roman" w:cs="Times New Roman"/>
          <w:sz w:val="24"/>
          <w:szCs w:val="24"/>
        </w:rPr>
        <w:t xml:space="preserve"> методик </w:t>
      </w:r>
      <w:proofErr w:type="spellStart"/>
      <w:r w:rsidRPr="007B7C3D">
        <w:rPr>
          <w:rFonts w:ascii="Times New Roman" w:hAnsi="Times New Roman" w:cs="Times New Roman"/>
          <w:sz w:val="24"/>
          <w:szCs w:val="24"/>
        </w:rPr>
        <w:t>кулланма</w:t>
      </w:r>
      <w:proofErr w:type="spellEnd"/>
      <w:r w:rsidRPr="007B7C3D">
        <w:rPr>
          <w:rFonts w:ascii="Times New Roman" w:hAnsi="Times New Roman" w:cs="Times New Roman"/>
          <w:sz w:val="24"/>
          <w:szCs w:val="24"/>
        </w:rPr>
        <w:t>/</w:t>
      </w:r>
      <w:proofErr w:type="spellStart"/>
      <w:r w:rsidRPr="007B7C3D">
        <w:rPr>
          <w:rFonts w:ascii="Times New Roman" w:hAnsi="Times New Roman" w:cs="Times New Roman"/>
          <w:sz w:val="24"/>
          <w:szCs w:val="24"/>
        </w:rPr>
        <w:t>Ф.В.Хәзрәтова</w:t>
      </w:r>
      <w:proofErr w:type="spellEnd"/>
      <w:r w:rsidRPr="007B7C3D">
        <w:rPr>
          <w:rFonts w:ascii="Times New Roman" w:hAnsi="Times New Roman" w:cs="Times New Roman"/>
          <w:sz w:val="24"/>
          <w:szCs w:val="24"/>
        </w:rPr>
        <w:t xml:space="preserve">, </w:t>
      </w:r>
      <w:proofErr w:type="spellStart"/>
      <w:r w:rsidRPr="007B7C3D">
        <w:rPr>
          <w:rFonts w:ascii="Times New Roman" w:hAnsi="Times New Roman" w:cs="Times New Roman"/>
          <w:sz w:val="24"/>
          <w:szCs w:val="24"/>
        </w:rPr>
        <w:t>З.Г.Шәрәфетдинова</w:t>
      </w:r>
      <w:proofErr w:type="spellEnd"/>
      <w:r w:rsidRPr="007B7C3D">
        <w:rPr>
          <w:rFonts w:ascii="Times New Roman" w:hAnsi="Times New Roman" w:cs="Times New Roman"/>
          <w:sz w:val="24"/>
          <w:szCs w:val="24"/>
        </w:rPr>
        <w:t xml:space="preserve">, И.Җ. </w:t>
      </w:r>
      <w:proofErr w:type="spellStart"/>
      <w:r w:rsidRPr="007B7C3D">
        <w:rPr>
          <w:rFonts w:ascii="Times New Roman" w:hAnsi="Times New Roman" w:cs="Times New Roman"/>
          <w:sz w:val="24"/>
          <w:szCs w:val="24"/>
        </w:rPr>
        <w:t>Хәбибуллина</w:t>
      </w:r>
      <w:proofErr w:type="spellEnd"/>
      <w:r w:rsidRPr="007B7C3D">
        <w:rPr>
          <w:rFonts w:ascii="Times New Roman" w:hAnsi="Times New Roman" w:cs="Times New Roman"/>
          <w:sz w:val="24"/>
          <w:szCs w:val="24"/>
        </w:rPr>
        <w:t xml:space="preserve">. – Казан: татар. кит. </w:t>
      </w:r>
      <w:proofErr w:type="spellStart"/>
      <w:r w:rsidRPr="007B7C3D">
        <w:rPr>
          <w:rFonts w:ascii="Times New Roman" w:hAnsi="Times New Roman" w:cs="Times New Roman"/>
          <w:sz w:val="24"/>
          <w:szCs w:val="24"/>
        </w:rPr>
        <w:t>нәшр</w:t>
      </w:r>
      <w:proofErr w:type="spellEnd"/>
      <w:r w:rsidRPr="007B7C3D">
        <w:rPr>
          <w:rFonts w:ascii="Times New Roman" w:hAnsi="Times New Roman" w:cs="Times New Roman"/>
          <w:sz w:val="24"/>
          <w:szCs w:val="24"/>
        </w:rPr>
        <w:t xml:space="preserve">., 2012. (методик </w:t>
      </w:r>
      <w:proofErr w:type="spellStart"/>
      <w:r w:rsidRPr="007B7C3D">
        <w:rPr>
          <w:rFonts w:ascii="Times New Roman" w:hAnsi="Times New Roman" w:cs="Times New Roman"/>
          <w:sz w:val="24"/>
          <w:szCs w:val="24"/>
        </w:rPr>
        <w:t>кулланма</w:t>
      </w:r>
      <w:proofErr w:type="spellEnd"/>
      <w:r w:rsidRPr="007B7C3D">
        <w:rPr>
          <w:rFonts w:ascii="Times New Roman" w:hAnsi="Times New Roman" w:cs="Times New Roman"/>
          <w:sz w:val="24"/>
          <w:szCs w:val="24"/>
        </w:rPr>
        <w:t>)</w:t>
      </w:r>
      <w:r w:rsidR="007B7C3D" w:rsidRPr="007B7C3D">
        <w:rPr>
          <w:rFonts w:ascii="Times New Roman" w:hAnsi="Times New Roman" w:cs="Times New Roman"/>
          <w:sz w:val="24"/>
          <w:szCs w:val="24"/>
        </w:rPr>
        <w:t>.</w:t>
      </w:r>
    </w:p>
    <w:p w14:paraId="05EA3387" w14:textId="127D4DE7" w:rsidR="007A6B03" w:rsidRPr="00D22EDF" w:rsidRDefault="007A6B03" w:rsidP="00D22EDF">
      <w:pPr>
        <w:pStyle w:val="a3"/>
        <w:ind w:firstLine="567"/>
        <w:jc w:val="both"/>
        <w:rPr>
          <w:rFonts w:ascii="Times New Roman" w:hAnsi="Times New Roman" w:cs="Times New Roman"/>
          <w:sz w:val="24"/>
          <w:szCs w:val="24"/>
        </w:rPr>
      </w:pPr>
      <w:r w:rsidRPr="00D22EDF">
        <w:rPr>
          <w:rFonts w:ascii="Times New Roman" w:hAnsi="Times New Roman" w:cs="Times New Roman"/>
          <w:sz w:val="24"/>
          <w:szCs w:val="24"/>
        </w:rPr>
        <w:t xml:space="preserve">Основным средством формирования экологического сознания является непосредственное общение с живой природой. Для этого в ДОУ есть все необходимые условия: участки, где находятся различные виды растений (деревья, кустарники),  цветники с многолетними и однолетними растениями, где  дети имеют возможность изучать, наблюдать, ухаживать за растениями, получать удовлетворение от совместного труда.                      На участке детского сада создана экологическая тропа с учетом определенных условий: наличия естественного ландшафта и организации разнообразной экологической  ориентированной деятельности детей: поисково-познавательной, трудовой, художественной.    Занятия по экологии с детьми среднего и старшего дошкольного возраста проводит воспитатель. Кроме ООД,  в детском саду ежегодно проводятся праздники и развлечения: День Земли, экологические викторины.  Для развития представлений о человеке в истории и культуре имеются: детские энциклопедии, библиотека детской художественной литературы, уголки краеведения в группах.  В ДОУ имеются технические средства: мультимедийный видеопроектор, телевизор, магнитофоны, музыкальные центры. Имеется достаточное количество методической </w:t>
      </w:r>
      <w:r w:rsidRPr="00D22EDF">
        <w:rPr>
          <w:rFonts w:ascii="Times New Roman" w:hAnsi="Times New Roman" w:cs="Times New Roman"/>
          <w:sz w:val="24"/>
          <w:szCs w:val="24"/>
        </w:rPr>
        <w:lastRenderedPageBreak/>
        <w:t xml:space="preserve">литературы и учебно-наглядных пособий для обеспечения воспитательно-образовательного процесса в ДОУ в соответствии ФГОС ДО. В ДОУ созданы все необходимые условия для развития детей младшего возраста.  В группах имеется игровой материал для познавательного развития детей: мозаики, матрешки, мячи разных размеров, разноцветные кубики, крупные машинки, игрушки-каталки, сенсорные коврики, вкладыши, ящички для проталкивания геометрических форм.  Имеется игровой материал для сюжетных игр: куклы,  игрушки, животные крупных размеров, крупная игрушечная мебель,  предметы уюта крупных размеров, имитаторы жилища (мягкий строительный материал для моделирования пространства самим ребенком). В группах созданы условия для всестороннего развития детей. Формирование элементарных математических представлений. В группах имеется необходимый набор дидактических пособий для проведения ООД с детьми: раздаточный и наглядный материал. Развитие речи детей. Во всех группах  созданы книжные уголки, имеются дидактические игры, пособия с учетом возрастных особенностей и педагогических требований. Театрализованная деятельность. В музыкальном зале имеется полный набор кукол для кукольного театра. В группах имеется оборудование для развития театрализованной деятельности в соответствии с возрастными особенностями детей: ширмы, различные виды театров (настольный, пальчиковый, </w:t>
      </w:r>
      <w:proofErr w:type="spellStart"/>
      <w:r w:rsidRPr="00D22EDF">
        <w:rPr>
          <w:rFonts w:ascii="Times New Roman" w:hAnsi="Times New Roman" w:cs="Times New Roman"/>
          <w:sz w:val="24"/>
          <w:szCs w:val="24"/>
        </w:rPr>
        <w:t>би</w:t>
      </w:r>
      <w:proofErr w:type="spellEnd"/>
      <w:r w:rsidRPr="00D22EDF">
        <w:rPr>
          <w:rFonts w:ascii="Times New Roman" w:hAnsi="Times New Roman" w:cs="Times New Roman"/>
          <w:sz w:val="24"/>
          <w:szCs w:val="24"/>
        </w:rPr>
        <w:t>-ба-</w:t>
      </w:r>
      <w:proofErr w:type="spellStart"/>
      <w:r w:rsidRPr="00D22EDF">
        <w:rPr>
          <w:rFonts w:ascii="Times New Roman" w:hAnsi="Times New Roman" w:cs="Times New Roman"/>
          <w:sz w:val="24"/>
          <w:szCs w:val="24"/>
        </w:rPr>
        <w:t>бо</w:t>
      </w:r>
      <w:proofErr w:type="spellEnd"/>
      <w:r w:rsidRPr="00D22EDF">
        <w:rPr>
          <w:rFonts w:ascii="Times New Roman" w:hAnsi="Times New Roman" w:cs="Times New Roman"/>
          <w:sz w:val="24"/>
          <w:szCs w:val="24"/>
        </w:rPr>
        <w:t xml:space="preserve">) Игровая деятельность. Для игровой деятельности имеется необходимый игровой материал, но его недостаточно, наборы кукольной мебели и посуды, дидактические игры, настольно-печатные игры, атрибуты к играм с правилами, сюжетно-ролевым играм и т. п. Музыкальное воспитание  Для развития музыкальных способностей в ДОУ оборудован музыкальный зал, в котором имеется: фортепиано, баян, мультимедийный видеопроектор, музыкальный центр,  наборы народных музыкальных инструментов, куклы для театрализованной деятельности, </w:t>
      </w:r>
      <w:proofErr w:type="spellStart"/>
      <w:r w:rsidRPr="00D22EDF">
        <w:rPr>
          <w:rFonts w:ascii="Times New Roman" w:hAnsi="Times New Roman" w:cs="Times New Roman"/>
          <w:sz w:val="24"/>
          <w:szCs w:val="24"/>
        </w:rPr>
        <w:t>музыкальнодидактические</w:t>
      </w:r>
      <w:proofErr w:type="spellEnd"/>
      <w:r w:rsidRPr="00D22EDF">
        <w:rPr>
          <w:rFonts w:ascii="Times New Roman" w:hAnsi="Times New Roman" w:cs="Times New Roman"/>
          <w:sz w:val="24"/>
          <w:szCs w:val="24"/>
        </w:rPr>
        <w:t xml:space="preserve"> игры; наборы музыкальных дисков с детскими песнями и танцевальными мелодиями. Музыка сопровождает жизнь детей на протяжении всего дня. Как наиболее эффективный путь развития музыкальных способностей детей, в детском саду используются интегрированные и комплексные занятия. В содержании занятий широко используются музыкально-дидактические игры, знакомство с музыкальными инструментами.   Музыкальный руководитель  во время проведения музыкальных занятий, праздников, развлечений использует  нетрадиционные формы организации детей: посиделки, концерты, колядки, салоны, поэтические гостиные. В тесной связи с музыкальным воспитанием проходят занятия по изобразительной деятельности, где дети не только познают мир, решают эстетическую задачу его изображения, но воссоздают это отображение, строят свою модель согласно своим духовно - нравственным представлениям. </w:t>
      </w:r>
      <w:proofErr w:type="gramStart"/>
      <w:r w:rsidRPr="00D22EDF">
        <w:rPr>
          <w:rFonts w:ascii="Times New Roman" w:hAnsi="Times New Roman" w:cs="Times New Roman"/>
          <w:sz w:val="24"/>
          <w:szCs w:val="24"/>
        </w:rPr>
        <w:t xml:space="preserve">Мебель и сопутствующее оборудование: шкаф - стеллаж  для используемых пособий, игрушек, ширма для кукольного театра, </w:t>
      </w:r>
      <w:proofErr w:type="spellStart"/>
      <w:r w:rsidRPr="00D22EDF">
        <w:rPr>
          <w:rFonts w:ascii="Times New Roman" w:hAnsi="Times New Roman" w:cs="Times New Roman"/>
          <w:sz w:val="24"/>
          <w:szCs w:val="24"/>
        </w:rPr>
        <w:t>мультипроектор</w:t>
      </w:r>
      <w:proofErr w:type="spellEnd"/>
      <w:r w:rsidRPr="00D22EDF">
        <w:rPr>
          <w:rFonts w:ascii="Times New Roman" w:hAnsi="Times New Roman" w:cs="Times New Roman"/>
          <w:sz w:val="24"/>
          <w:szCs w:val="24"/>
        </w:rPr>
        <w:t xml:space="preserve">, ноутбук, театральная ширма в идее домика, стул детский, стул взрослый, скамейка, баян </w:t>
      </w:r>
      <w:proofErr w:type="gramEnd"/>
    </w:p>
    <w:p w14:paraId="3F2FB992" w14:textId="77777777" w:rsidR="00D22EDF" w:rsidRPr="00D22EDF" w:rsidRDefault="007A6B03" w:rsidP="00D22EDF">
      <w:pPr>
        <w:pStyle w:val="a3"/>
        <w:ind w:firstLine="567"/>
        <w:jc w:val="both"/>
        <w:rPr>
          <w:rFonts w:ascii="Times New Roman" w:hAnsi="Times New Roman" w:cs="Times New Roman"/>
          <w:sz w:val="24"/>
          <w:szCs w:val="24"/>
        </w:rPr>
      </w:pPr>
      <w:r w:rsidRPr="00D22EDF">
        <w:rPr>
          <w:rFonts w:ascii="Times New Roman" w:hAnsi="Times New Roman" w:cs="Times New Roman"/>
          <w:sz w:val="24"/>
          <w:szCs w:val="24"/>
        </w:rPr>
        <w:t xml:space="preserve">Физкультурно – оздоровительное направление. Работа  по данному направлению строится на диагностической основе. Систематически осуществляется медико-педагогический контроль за состоянием здоровья детей. 2 раза в год проводится диагностика физического развития дошкольников. </w:t>
      </w:r>
      <w:proofErr w:type="gramStart"/>
      <w:r w:rsidRPr="00D22EDF">
        <w:rPr>
          <w:rFonts w:ascii="Times New Roman" w:hAnsi="Times New Roman" w:cs="Times New Roman"/>
          <w:sz w:val="24"/>
          <w:szCs w:val="24"/>
        </w:rPr>
        <w:t>Организация двигательной активности детей решается комплексно в течение всего дня  через: оздоровительный бег (весна, лето, осень); гимнастику (утренняя, после дневного сна); закаливание; рациональное питание; подвижные игры и физкультминутки; прогулки.</w:t>
      </w:r>
      <w:proofErr w:type="gramEnd"/>
      <w:r w:rsidRPr="00D22EDF">
        <w:rPr>
          <w:rFonts w:ascii="Times New Roman" w:hAnsi="Times New Roman" w:cs="Times New Roman"/>
          <w:sz w:val="24"/>
          <w:szCs w:val="24"/>
        </w:rPr>
        <w:t xml:space="preserve">  Для полноценного развития и реализации потребности детей в активных движениях в ДОУ созданы необходимые условия для охраны жизни и здоровья детей. Физкультурный зал располагает всеми видами оборудования, необходимого для ведения физкультурно-оздоровительной работы с детьми: мячи всех размеров,  гимнастические мячи разной формы, предметы для выполнения общеразвивающих упражнений, скамейки, мешочки для метания, нестандартное и спортивное оборудование. В каждой группе имеется физкультурный уголок с необходимым оборудованием. Анализ физкультурно-оздоровительной работы</w:t>
      </w:r>
      <w:proofErr w:type="gramStart"/>
      <w:r w:rsidRPr="00D22EDF">
        <w:rPr>
          <w:rFonts w:ascii="Times New Roman" w:hAnsi="Times New Roman" w:cs="Times New Roman"/>
          <w:sz w:val="24"/>
          <w:szCs w:val="24"/>
        </w:rPr>
        <w:t xml:space="preserve"> В</w:t>
      </w:r>
      <w:proofErr w:type="gramEnd"/>
      <w:r w:rsidRPr="00D22EDF">
        <w:rPr>
          <w:rFonts w:ascii="Times New Roman" w:hAnsi="Times New Roman" w:cs="Times New Roman"/>
          <w:sz w:val="24"/>
          <w:szCs w:val="24"/>
        </w:rPr>
        <w:t xml:space="preserve"> </w:t>
      </w:r>
      <w:r w:rsidRPr="00D22EDF">
        <w:rPr>
          <w:rFonts w:ascii="Times New Roman" w:hAnsi="Times New Roman" w:cs="Times New Roman"/>
          <w:sz w:val="24"/>
          <w:szCs w:val="24"/>
        </w:rPr>
        <w:lastRenderedPageBreak/>
        <w:t xml:space="preserve">течение года педагогический коллектив работал над созданием условий, способствующих сохранению здоровья и безопасности детей. Физкультурно-оздоровительная работа в ДОУ продолжает осуществляться в системе медицинского и педагогического взаимодействия. Основными направлениями, работы педагогов по укреплению психофизического здоровья детей, продолжают оставаться: Обеспечение плотной двигательной активности детей в течение дня. Проведение закаливающих мероприятий. Организация рационального питания. Диагностика физического развития и психоэмоционального состояния детей. Взаимодействие с семьями воспитанников.  Обеспечивается заботливый уход за каждым ребенком, организуется полноценное питание, ежедневное пребывание на свежем воздухе, систематически во  все времена года проводятся закаливающие мероприятия – контрастное воздушное закаливание и водные процедуры, утренняя гимнастика, гимнастика после сна, экскурсии, подвижные игры  - это традиционные методы оздоровления;  хождение по пуговичной,  ребристой дорожкам, массаж ног на тренажерах,  овощей, фруктов – это оздоровительные  мероприятия.       Одной из задач работы педагогов, является воспитание устойчивого интереса и потребности в систематических занятиях физической культурой, которая решается в результате регулярных занятий физическими упражнениями при положительном и активном отношении к ним самих детей.  Проводятся праздники, досуги – 1 раз в месяц,   «Дни здоровья» – 1 раз в квартал, индивидуальная работа по физической культуре в группах – 2 раза в неделю – в утренний и вечерний отрезок времени, на прогулке ежедневно. В  младшей группе на каждого ребенка оформляется лист адаптации,  его оценка и вводится адаптационный период (сентябрь месяц)  для вновь поступающих детей.         </w:t>
      </w:r>
    </w:p>
    <w:p w14:paraId="56AB8B12" w14:textId="77777777" w:rsidR="00D22EDF" w:rsidRPr="00D22EDF" w:rsidRDefault="007A6B03" w:rsidP="00D22EDF">
      <w:pPr>
        <w:pStyle w:val="a3"/>
        <w:ind w:firstLine="567"/>
        <w:jc w:val="both"/>
        <w:rPr>
          <w:rFonts w:ascii="Times New Roman" w:hAnsi="Times New Roman" w:cs="Times New Roman"/>
          <w:sz w:val="24"/>
          <w:szCs w:val="24"/>
        </w:rPr>
      </w:pPr>
      <w:r w:rsidRPr="00D22EDF">
        <w:rPr>
          <w:rFonts w:ascii="Times New Roman" w:hAnsi="Times New Roman" w:cs="Times New Roman"/>
          <w:sz w:val="24"/>
          <w:szCs w:val="24"/>
        </w:rPr>
        <w:t xml:space="preserve">   Анализируя  работу по физическому воспитанию и оздоровлению, следует отметить, что в ДОУ организована физкультурно-оздоровительная работа на достаточном уровне, ежедневно дети получают оптимальную двигательную нагрузку.        </w:t>
      </w:r>
    </w:p>
    <w:p w14:paraId="2A2B081F" w14:textId="77777777" w:rsidR="00D22EDF" w:rsidRPr="00D22EDF" w:rsidRDefault="007A6B03" w:rsidP="00D22EDF">
      <w:pPr>
        <w:pStyle w:val="a3"/>
        <w:ind w:firstLine="567"/>
        <w:jc w:val="both"/>
        <w:rPr>
          <w:rFonts w:ascii="Times New Roman" w:hAnsi="Times New Roman" w:cs="Times New Roman"/>
          <w:sz w:val="24"/>
          <w:szCs w:val="24"/>
        </w:rPr>
      </w:pPr>
      <w:r w:rsidRPr="00D22EDF">
        <w:rPr>
          <w:rFonts w:ascii="Times New Roman" w:hAnsi="Times New Roman" w:cs="Times New Roman"/>
          <w:sz w:val="24"/>
          <w:szCs w:val="24"/>
        </w:rPr>
        <w:t xml:space="preserve">  Учреждением  разработана основная образовательная программа дошкольного образования. В ней </w:t>
      </w:r>
      <w:proofErr w:type="gramStart"/>
      <w:r w:rsidRPr="00D22EDF">
        <w:rPr>
          <w:rFonts w:ascii="Times New Roman" w:hAnsi="Times New Roman" w:cs="Times New Roman"/>
          <w:sz w:val="24"/>
          <w:szCs w:val="24"/>
        </w:rPr>
        <w:t>обосновано</w:t>
      </w:r>
      <w:proofErr w:type="gramEnd"/>
      <w:r w:rsidRPr="00D22EDF">
        <w:rPr>
          <w:rFonts w:ascii="Times New Roman" w:hAnsi="Times New Roman" w:cs="Times New Roman"/>
          <w:sz w:val="24"/>
          <w:szCs w:val="24"/>
        </w:rPr>
        <w:t xml:space="preserve"> распределено  время на решение  основных и приоритетных задач развития.  Определено содержание инвариантной и вариативной части образовательной программы.     Соблюдается преемственность в распределении часов – ООД  по возрастным группам.</w:t>
      </w:r>
    </w:p>
    <w:p w14:paraId="7D5152CD" w14:textId="77777777" w:rsidR="00D22EDF" w:rsidRPr="00D22EDF" w:rsidRDefault="007A6B03" w:rsidP="00D22EDF">
      <w:pPr>
        <w:pStyle w:val="a3"/>
        <w:ind w:firstLine="567"/>
        <w:jc w:val="both"/>
        <w:rPr>
          <w:rFonts w:ascii="Times New Roman" w:hAnsi="Times New Roman" w:cs="Times New Roman"/>
          <w:sz w:val="24"/>
          <w:szCs w:val="24"/>
        </w:rPr>
      </w:pPr>
      <w:r w:rsidRPr="00D22EDF">
        <w:rPr>
          <w:rFonts w:ascii="Times New Roman" w:hAnsi="Times New Roman" w:cs="Times New Roman"/>
          <w:sz w:val="24"/>
          <w:szCs w:val="24"/>
        </w:rPr>
        <w:t xml:space="preserve"> Сетка организованной образовательной деятельности с детьми соответствует требованиям СанПиН 2.4.1.3049-13.   Воспитательно-образовательный процесс планируется и осуществляется с учетом интересов и потребностей детей. Основная форма организации образовательной деятельности: совместная деятельность взрослого и ребенка. Используется комплексно</w:t>
      </w:r>
      <w:r w:rsidR="00D22EDF" w:rsidRPr="00D22EDF">
        <w:rPr>
          <w:rFonts w:ascii="Times New Roman" w:hAnsi="Times New Roman" w:cs="Times New Roman"/>
          <w:sz w:val="24"/>
          <w:szCs w:val="24"/>
        </w:rPr>
        <w:t xml:space="preserve"> </w:t>
      </w:r>
      <w:r w:rsidRPr="00D22EDF">
        <w:rPr>
          <w:rFonts w:ascii="Times New Roman" w:hAnsi="Times New Roman" w:cs="Times New Roman"/>
          <w:sz w:val="24"/>
          <w:szCs w:val="24"/>
        </w:rPr>
        <w:t>тематическое планирование воспитательно-образовательного процесса на основе недельных, месячных и т.д. тем-проектов</w:t>
      </w:r>
      <w:r w:rsidR="00D22EDF" w:rsidRPr="00D22EDF">
        <w:rPr>
          <w:rFonts w:ascii="Times New Roman" w:hAnsi="Times New Roman" w:cs="Times New Roman"/>
          <w:sz w:val="24"/>
          <w:szCs w:val="24"/>
        </w:rPr>
        <w:t>. При  обучении татарскому языку</w:t>
      </w:r>
      <w:r w:rsidRPr="00D22EDF">
        <w:rPr>
          <w:rFonts w:ascii="Times New Roman" w:hAnsi="Times New Roman" w:cs="Times New Roman"/>
          <w:sz w:val="24"/>
          <w:szCs w:val="24"/>
        </w:rPr>
        <w:t xml:space="preserve"> </w:t>
      </w:r>
      <w:r w:rsidR="00D22EDF" w:rsidRPr="00D22EDF">
        <w:rPr>
          <w:rFonts w:ascii="Times New Roman" w:hAnsi="Times New Roman" w:cs="Times New Roman"/>
          <w:sz w:val="24"/>
          <w:szCs w:val="24"/>
        </w:rPr>
        <w:t>осуществляется за счет</w:t>
      </w:r>
      <w:r w:rsidRPr="00D22EDF">
        <w:rPr>
          <w:rFonts w:ascii="Times New Roman" w:hAnsi="Times New Roman" w:cs="Times New Roman"/>
          <w:sz w:val="24"/>
          <w:szCs w:val="24"/>
        </w:rPr>
        <w:t xml:space="preserve"> учебно-методическими комплектами по обучению детей двум государственным языкам (методические пособия, демонстрационный и раздаточный материал, рабочие тетради для детей, аудио и видео пособия).  Методический кабинет – образовательными программами, методическими пособиями, научной и учебно-методической литературой, необходимым наглядным, демонстрационным и раздаточным материалом, техническим оборудованием. </w:t>
      </w:r>
    </w:p>
    <w:p w14:paraId="14CFEC2F" w14:textId="77777777" w:rsidR="00D22EDF" w:rsidRPr="00D22EDF" w:rsidRDefault="007A6B03" w:rsidP="00D22EDF">
      <w:pPr>
        <w:pStyle w:val="a3"/>
        <w:ind w:firstLine="567"/>
        <w:jc w:val="both"/>
        <w:rPr>
          <w:rFonts w:ascii="Times New Roman" w:hAnsi="Times New Roman" w:cs="Times New Roman"/>
          <w:sz w:val="24"/>
          <w:szCs w:val="24"/>
        </w:rPr>
      </w:pPr>
      <w:r w:rsidRPr="00D22EDF">
        <w:rPr>
          <w:rFonts w:ascii="Times New Roman" w:hAnsi="Times New Roman" w:cs="Times New Roman"/>
          <w:sz w:val="24"/>
          <w:szCs w:val="24"/>
        </w:rPr>
        <w:t xml:space="preserve"> Уголок по БДД в подготовительной группе - учебно-дидактическими наглядными средствами обучения.  Несмотря на достигнутые положительные результаты, развивающая предметно-пространственная  среда в условиях введения ФГОС требует  пополнения детской мебелью, игрушками, дидактическими, развивающими играми, материалами для познавательно-исследовательской и конструктивно-модельной деятельности. Среда должна быть содержательно-насыщенной, трансформируемой, полифункциональной, вариативной, доступной и безопасной. Предложение: продолжать по возможности пополнять предметно-развивающую среду:  обновить игрушки и игровое оборудование по профессиям. </w:t>
      </w:r>
    </w:p>
    <w:p w14:paraId="4B2C6E56" w14:textId="77777777" w:rsidR="00D22EDF" w:rsidRPr="00D22EDF" w:rsidRDefault="007A6B03" w:rsidP="00D22EDF">
      <w:pPr>
        <w:pStyle w:val="a3"/>
        <w:ind w:firstLine="567"/>
        <w:jc w:val="both"/>
        <w:rPr>
          <w:rFonts w:ascii="Times New Roman" w:hAnsi="Times New Roman" w:cs="Times New Roman"/>
          <w:sz w:val="24"/>
          <w:szCs w:val="24"/>
        </w:rPr>
      </w:pPr>
      <w:r w:rsidRPr="00D22EDF">
        <w:rPr>
          <w:rFonts w:ascii="Times New Roman" w:hAnsi="Times New Roman" w:cs="Times New Roman"/>
          <w:sz w:val="24"/>
          <w:szCs w:val="24"/>
        </w:rPr>
        <w:lastRenderedPageBreak/>
        <w:t>Предложение: продолжать оснащать предметно-развивающую среду и участвовать в конкурсном движении грантов</w:t>
      </w:r>
      <w:proofErr w:type="gramStart"/>
      <w:r w:rsidRPr="00D22EDF">
        <w:rPr>
          <w:rFonts w:ascii="Times New Roman" w:hAnsi="Times New Roman" w:cs="Times New Roman"/>
          <w:sz w:val="24"/>
          <w:szCs w:val="24"/>
        </w:rPr>
        <w:t xml:space="preserve"> В</w:t>
      </w:r>
      <w:proofErr w:type="gramEnd"/>
      <w:r w:rsidRPr="00D22EDF">
        <w:rPr>
          <w:rFonts w:ascii="Times New Roman" w:hAnsi="Times New Roman" w:cs="Times New Roman"/>
          <w:sz w:val="24"/>
          <w:szCs w:val="24"/>
        </w:rPr>
        <w:t xml:space="preserve"> МБДОУ дополнительное образование не осуществляется. 10.Участие  в городских выставках, конкурсах, соревнованиях </w:t>
      </w:r>
    </w:p>
    <w:p w14:paraId="10E093B2" w14:textId="77777777" w:rsidR="00D22EDF" w:rsidRPr="00D22EDF" w:rsidRDefault="007A6B03" w:rsidP="00D22EDF">
      <w:pPr>
        <w:pStyle w:val="a3"/>
        <w:ind w:firstLine="567"/>
        <w:jc w:val="both"/>
        <w:rPr>
          <w:rFonts w:ascii="Times New Roman" w:hAnsi="Times New Roman" w:cs="Times New Roman"/>
          <w:sz w:val="24"/>
          <w:szCs w:val="24"/>
        </w:rPr>
      </w:pPr>
      <w:r w:rsidRPr="00D22EDF">
        <w:rPr>
          <w:rFonts w:ascii="Times New Roman" w:hAnsi="Times New Roman" w:cs="Times New Roman"/>
          <w:sz w:val="24"/>
          <w:szCs w:val="24"/>
        </w:rPr>
        <w:t>Показателями программы развития  на 201</w:t>
      </w:r>
      <w:r w:rsidR="00D22EDF" w:rsidRPr="00D22EDF">
        <w:rPr>
          <w:rFonts w:ascii="Times New Roman" w:hAnsi="Times New Roman" w:cs="Times New Roman"/>
          <w:sz w:val="24"/>
          <w:szCs w:val="24"/>
        </w:rPr>
        <w:t>8</w:t>
      </w:r>
      <w:r w:rsidRPr="00D22EDF">
        <w:rPr>
          <w:rFonts w:ascii="Times New Roman" w:hAnsi="Times New Roman" w:cs="Times New Roman"/>
          <w:sz w:val="24"/>
          <w:szCs w:val="24"/>
        </w:rPr>
        <w:t xml:space="preserve"> – 201</w:t>
      </w:r>
      <w:r w:rsidR="00D22EDF" w:rsidRPr="00D22EDF">
        <w:rPr>
          <w:rFonts w:ascii="Times New Roman" w:hAnsi="Times New Roman" w:cs="Times New Roman"/>
          <w:sz w:val="24"/>
          <w:szCs w:val="24"/>
        </w:rPr>
        <w:t>9</w:t>
      </w:r>
      <w:r w:rsidRPr="00D22EDF">
        <w:rPr>
          <w:rFonts w:ascii="Times New Roman" w:hAnsi="Times New Roman" w:cs="Times New Roman"/>
          <w:sz w:val="24"/>
          <w:szCs w:val="24"/>
        </w:rPr>
        <w:t xml:space="preserve"> учебный год стали участие  в различных конкурсах и мероприятиях:</w:t>
      </w:r>
    </w:p>
    <w:p w14:paraId="0C0A0FC7" w14:textId="77777777" w:rsidR="00D22EDF" w:rsidRPr="00F444F3" w:rsidRDefault="00D22EDF" w:rsidP="00D22EDF">
      <w:pPr>
        <w:spacing w:after="0" w:line="240" w:lineRule="auto"/>
        <w:ind w:left="720"/>
        <w:contextualSpacing/>
        <w:jc w:val="both"/>
        <w:outlineLvl w:val="0"/>
        <w:rPr>
          <w:rFonts w:ascii="Times New Roman" w:eastAsia="Times New Roman" w:hAnsi="Times New Roman" w:cs="Times New Roman"/>
          <w:b/>
          <w:bCs/>
          <w:sz w:val="24"/>
          <w:szCs w:val="24"/>
          <w:lang w:eastAsia="ru-RU"/>
        </w:rPr>
      </w:pPr>
      <w:bookmarkStart w:id="1" w:name="_Toc12398058"/>
      <w:r w:rsidRPr="00F444F3">
        <w:rPr>
          <w:rFonts w:ascii="Times New Roman" w:eastAsia="Times New Roman" w:hAnsi="Times New Roman" w:cs="Times New Roman"/>
          <w:b/>
          <w:bCs/>
          <w:sz w:val="24"/>
          <w:szCs w:val="24"/>
          <w:lang w:eastAsia="ru-RU"/>
        </w:rPr>
        <w:t>Олимпиады для воспитанников (результаты)</w:t>
      </w:r>
      <w:bookmarkEnd w:id="1"/>
    </w:p>
    <w:tbl>
      <w:tblPr>
        <w:tblStyle w:val="a5"/>
        <w:tblW w:w="0" w:type="auto"/>
        <w:tblInd w:w="-431" w:type="dxa"/>
        <w:tblLook w:val="04A0" w:firstRow="1" w:lastRow="0" w:firstColumn="1" w:lastColumn="0" w:noHBand="0" w:noVBand="1"/>
      </w:tblPr>
      <w:tblGrid>
        <w:gridCol w:w="1118"/>
        <w:gridCol w:w="2569"/>
        <w:gridCol w:w="3685"/>
        <w:gridCol w:w="2149"/>
      </w:tblGrid>
      <w:tr w:rsidR="00D22EDF" w:rsidRPr="00F444F3" w14:paraId="65D07A1F" w14:textId="77777777" w:rsidTr="00BA03D0">
        <w:tc>
          <w:tcPr>
            <w:tcW w:w="1118" w:type="dxa"/>
          </w:tcPr>
          <w:p w14:paraId="790BFAF0"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год</w:t>
            </w:r>
          </w:p>
        </w:tc>
        <w:tc>
          <w:tcPr>
            <w:tcW w:w="2569" w:type="dxa"/>
          </w:tcPr>
          <w:p w14:paraId="5BA6CB7D"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ФИО ребенка</w:t>
            </w:r>
          </w:p>
        </w:tc>
        <w:tc>
          <w:tcPr>
            <w:tcW w:w="3685" w:type="dxa"/>
          </w:tcPr>
          <w:p w14:paraId="28D94F75"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Название олимпиады, уровень</w:t>
            </w:r>
          </w:p>
        </w:tc>
        <w:tc>
          <w:tcPr>
            <w:tcW w:w="2149" w:type="dxa"/>
          </w:tcPr>
          <w:p w14:paraId="33C9F533"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результат</w:t>
            </w:r>
          </w:p>
        </w:tc>
      </w:tr>
      <w:tr w:rsidR="00D22EDF" w:rsidRPr="00F444F3" w14:paraId="70D54D9C" w14:textId="77777777" w:rsidTr="00BA03D0">
        <w:tc>
          <w:tcPr>
            <w:tcW w:w="1118" w:type="dxa"/>
            <w:vMerge w:val="restart"/>
          </w:tcPr>
          <w:p w14:paraId="09E9D3E0"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2018-2019</w:t>
            </w:r>
          </w:p>
        </w:tc>
        <w:tc>
          <w:tcPr>
            <w:tcW w:w="2569" w:type="dxa"/>
          </w:tcPr>
          <w:p w14:paraId="6A71FF54"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roofErr w:type="spellStart"/>
            <w:r w:rsidRPr="00F444F3">
              <w:rPr>
                <w:rFonts w:ascii="Times New Roman" w:eastAsia="Times New Roman" w:hAnsi="Times New Roman" w:cs="Times New Roman"/>
                <w:sz w:val="24"/>
                <w:szCs w:val="24"/>
                <w:lang w:eastAsia="ru-RU"/>
              </w:rPr>
              <w:t>Валиуллин</w:t>
            </w:r>
            <w:proofErr w:type="spellEnd"/>
            <w:r w:rsidRPr="00F444F3">
              <w:rPr>
                <w:rFonts w:ascii="Times New Roman" w:eastAsia="Times New Roman" w:hAnsi="Times New Roman" w:cs="Times New Roman"/>
                <w:sz w:val="24"/>
                <w:szCs w:val="24"/>
                <w:lang w:eastAsia="ru-RU"/>
              </w:rPr>
              <w:t xml:space="preserve"> </w:t>
            </w:r>
            <w:proofErr w:type="spellStart"/>
            <w:r w:rsidRPr="00F444F3">
              <w:rPr>
                <w:rFonts w:ascii="Times New Roman" w:eastAsia="Times New Roman" w:hAnsi="Times New Roman" w:cs="Times New Roman"/>
                <w:sz w:val="24"/>
                <w:szCs w:val="24"/>
                <w:lang w:eastAsia="ru-RU"/>
              </w:rPr>
              <w:t>Ансар</w:t>
            </w:r>
            <w:proofErr w:type="spellEnd"/>
          </w:p>
          <w:p w14:paraId="325D3A3E"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roofErr w:type="spellStart"/>
            <w:r w:rsidRPr="00F444F3">
              <w:rPr>
                <w:rFonts w:ascii="Times New Roman" w:eastAsia="Times New Roman" w:hAnsi="Times New Roman" w:cs="Times New Roman"/>
                <w:sz w:val="24"/>
                <w:szCs w:val="24"/>
                <w:lang w:eastAsia="ru-RU"/>
              </w:rPr>
              <w:t>Кучахметов</w:t>
            </w:r>
            <w:proofErr w:type="spellEnd"/>
            <w:r w:rsidRPr="00F444F3">
              <w:rPr>
                <w:rFonts w:ascii="Times New Roman" w:eastAsia="Times New Roman" w:hAnsi="Times New Roman" w:cs="Times New Roman"/>
                <w:sz w:val="24"/>
                <w:szCs w:val="24"/>
                <w:lang w:eastAsia="ru-RU"/>
              </w:rPr>
              <w:t xml:space="preserve"> </w:t>
            </w:r>
            <w:proofErr w:type="spellStart"/>
            <w:r w:rsidRPr="00F444F3">
              <w:rPr>
                <w:rFonts w:ascii="Times New Roman" w:eastAsia="Times New Roman" w:hAnsi="Times New Roman" w:cs="Times New Roman"/>
                <w:sz w:val="24"/>
                <w:szCs w:val="24"/>
                <w:lang w:eastAsia="ru-RU"/>
              </w:rPr>
              <w:t>Мухаммет</w:t>
            </w:r>
            <w:proofErr w:type="spellEnd"/>
          </w:p>
        </w:tc>
        <w:tc>
          <w:tcPr>
            <w:tcW w:w="3685" w:type="dxa"/>
          </w:tcPr>
          <w:p w14:paraId="3D90389C"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Олимпиада по экологии «</w:t>
            </w:r>
            <w:proofErr w:type="spellStart"/>
            <w:r w:rsidRPr="00F444F3">
              <w:rPr>
                <w:rFonts w:ascii="Times New Roman" w:eastAsia="Times New Roman" w:hAnsi="Times New Roman" w:cs="Times New Roman"/>
                <w:sz w:val="24"/>
                <w:szCs w:val="24"/>
                <w:lang w:eastAsia="ru-RU"/>
              </w:rPr>
              <w:t>Эколята</w:t>
            </w:r>
            <w:proofErr w:type="spellEnd"/>
            <w:r w:rsidRPr="00F444F3">
              <w:rPr>
                <w:rFonts w:ascii="Times New Roman" w:eastAsia="Times New Roman" w:hAnsi="Times New Roman" w:cs="Times New Roman"/>
                <w:sz w:val="24"/>
                <w:szCs w:val="24"/>
                <w:lang w:eastAsia="ru-RU"/>
              </w:rPr>
              <w:t xml:space="preserve"> – дошколята» районный</w:t>
            </w:r>
          </w:p>
        </w:tc>
        <w:tc>
          <w:tcPr>
            <w:tcW w:w="2149" w:type="dxa"/>
          </w:tcPr>
          <w:p w14:paraId="60D89B93"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Сертификат участник</w:t>
            </w:r>
          </w:p>
        </w:tc>
      </w:tr>
      <w:tr w:rsidR="00D22EDF" w:rsidRPr="00F444F3" w14:paraId="4D7A3A22" w14:textId="77777777" w:rsidTr="00BA03D0">
        <w:tc>
          <w:tcPr>
            <w:tcW w:w="1118" w:type="dxa"/>
            <w:vMerge/>
          </w:tcPr>
          <w:p w14:paraId="420F5980"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
        </w:tc>
        <w:tc>
          <w:tcPr>
            <w:tcW w:w="2569" w:type="dxa"/>
          </w:tcPr>
          <w:p w14:paraId="61E958D7"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roofErr w:type="spellStart"/>
            <w:r w:rsidRPr="00F444F3">
              <w:rPr>
                <w:rFonts w:ascii="Times New Roman" w:eastAsia="Times New Roman" w:hAnsi="Times New Roman" w:cs="Times New Roman"/>
                <w:sz w:val="24"/>
                <w:szCs w:val="24"/>
                <w:lang w:eastAsia="ru-RU"/>
              </w:rPr>
              <w:t>Валиуллин</w:t>
            </w:r>
            <w:proofErr w:type="spellEnd"/>
            <w:r w:rsidRPr="00F444F3">
              <w:rPr>
                <w:rFonts w:ascii="Times New Roman" w:eastAsia="Times New Roman" w:hAnsi="Times New Roman" w:cs="Times New Roman"/>
                <w:sz w:val="24"/>
                <w:szCs w:val="24"/>
                <w:lang w:eastAsia="ru-RU"/>
              </w:rPr>
              <w:t xml:space="preserve"> </w:t>
            </w:r>
            <w:proofErr w:type="spellStart"/>
            <w:r w:rsidRPr="00F444F3">
              <w:rPr>
                <w:rFonts w:ascii="Times New Roman" w:eastAsia="Times New Roman" w:hAnsi="Times New Roman" w:cs="Times New Roman"/>
                <w:sz w:val="24"/>
                <w:szCs w:val="24"/>
                <w:lang w:eastAsia="ru-RU"/>
              </w:rPr>
              <w:t>Ансар</w:t>
            </w:r>
            <w:proofErr w:type="spellEnd"/>
          </w:p>
        </w:tc>
        <w:tc>
          <w:tcPr>
            <w:tcW w:w="3685" w:type="dxa"/>
          </w:tcPr>
          <w:p w14:paraId="50022C09"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Районный конкурс по профилактике ДДТТ «Знатоки правил дорожного движения»</w:t>
            </w:r>
          </w:p>
        </w:tc>
        <w:tc>
          <w:tcPr>
            <w:tcW w:w="2149" w:type="dxa"/>
          </w:tcPr>
          <w:p w14:paraId="7E603FBD"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Диплом участника</w:t>
            </w:r>
          </w:p>
        </w:tc>
      </w:tr>
      <w:tr w:rsidR="00D22EDF" w:rsidRPr="00F444F3" w14:paraId="2F0BE424" w14:textId="77777777" w:rsidTr="00BA03D0">
        <w:tc>
          <w:tcPr>
            <w:tcW w:w="1118" w:type="dxa"/>
            <w:vMerge/>
          </w:tcPr>
          <w:p w14:paraId="65150995"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
        </w:tc>
        <w:tc>
          <w:tcPr>
            <w:tcW w:w="2569" w:type="dxa"/>
          </w:tcPr>
          <w:p w14:paraId="731D9429"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roofErr w:type="spellStart"/>
            <w:r w:rsidRPr="00F444F3">
              <w:rPr>
                <w:rFonts w:ascii="Times New Roman" w:eastAsia="Times New Roman" w:hAnsi="Times New Roman" w:cs="Times New Roman"/>
                <w:sz w:val="24"/>
                <w:szCs w:val="24"/>
                <w:lang w:eastAsia="ru-RU"/>
              </w:rPr>
              <w:t>Белянинова</w:t>
            </w:r>
            <w:proofErr w:type="spellEnd"/>
            <w:r w:rsidRPr="00F444F3">
              <w:rPr>
                <w:rFonts w:ascii="Times New Roman" w:eastAsia="Times New Roman" w:hAnsi="Times New Roman" w:cs="Times New Roman"/>
                <w:sz w:val="24"/>
                <w:szCs w:val="24"/>
                <w:lang w:eastAsia="ru-RU"/>
              </w:rPr>
              <w:t xml:space="preserve"> Валерия</w:t>
            </w:r>
          </w:p>
        </w:tc>
        <w:tc>
          <w:tcPr>
            <w:tcW w:w="3685" w:type="dxa"/>
          </w:tcPr>
          <w:p w14:paraId="50C9CC79"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Олимпиада по развитию речи «Театр и дети»</w:t>
            </w:r>
          </w:p>
        </w:tc>
        <w:tc>
          <w:tcPr>
            <w:tcW w:w="2149" w:type="dxa"/>
          </w:tcPr>
          <w:p w14:paraId="68B6273B"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Диплом участника</w:t>
            </w:r>
          </w:p>
        </w:tc>
      </w:tr>
      <w:tr w:rsidR="00D22EDF" w:rsidRPr="00F444F3" w14:paraId="2D2F6EA4" w14:textId="77777777" w:rsidTr="00BA03D0">
        <w:tc>
          <w:tcPr>
            <w:tcW w:w="1118" w:type="dxa"/>
            <w:vMerge/>
          </w:tcPr>
          <w:p w14:paraId="763C0D85"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
        </w:tc>
        <w:tc>
          <w:tcPr>
            <w:tcW w:w="2569" w:type="dxa"/>
          </w:tcPr>
          <w:p w14:paraId="78DF9C5A"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roofErr w:type="spellStart"/>
            <w:r w:rsidRPr="00F444F3">
              <w:rPr>
                <w:rFonts w:ascii="Times New Roman" w:eastAsia="Times New Roman" w:hAnsi="Times New Roman" w:cs="Times New Roman"/>
                <w:sz w:val="24"/>
                <w:szCs w:val="24"/>
                <w:lang w:eastAsia="ru-RU"/>
              </w:rPr>
              <w:t>Валиуллин</w:t>
            </w:r>
            <w:proofErr w:type="spellEnd"/>
            <w:r w:rsidRPr="00F444F3">
              <w:rPr>
                <w:rFonts w:ascii="Times New Roman" w:eastAsia="Times New Roman" w:hAnsi="Times New Roman" w:cs="Times New Roman"/>
                <w:sz w:val="24"/>
                <w:szCs w:val="24"/>
                <w:lang w:eastAsia="ru-RU"/>
              </w:rPr>
              <w:t xml:space="preserve"> </w:t>
            </w:r>
            <w:proofErr w:type="spellStart"/>
            <w:r w:rsidRPr="00F444F3">
              <w:rPr>
                <w:rFonts w:ascii="Times New Roman" w:eastAsia="Times New Roman" w:hAnsi="Times New Roman" w:cs="Times New Roman"/>
                <w:sz w:val="24"/>
                <w:szCs w:val="24"/>
                <w:lang w:eastAsia="ru-RU"/>
              </w:rPr>
              <w:t>Ансар</w:t>
            </w:r>
            <w:proofErr w:type="spellEnd"/>
          </w:p>
        </w:tc>
        <w:tc>
          <w:tcPr>
            <w:tcW w:w="3685" w:type="dxa"/>
          </w:tcPr>
          <w:p w14:paraId="357E1E69"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Олимпиада по развитию речи «Театр и дети»</w:t>
            </w:r>
          </w:p>
        </w:tc>
        <w:tc>
          <w:tcPr>
            <w:tcW w:w="2149" w:type="dxa"/>
          </w:tcPr>
          <w:p w14:paraId="42616368"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Диплом участника</w:t>
            </w:r>
          </w:p>
        </w:tc>
      </w:tr>
    </w:tbl>
    <w:p w14:paraId="0FB44599" w14:textId="77777777" w:rsidR="00D22EDF" w:rsidRPr="00F444F3" w:rsidRDefault="00D22EDF" w:rsidP="00D22EDF">
      <w:pPr>
        <w:spacing w:after="0" w:line="240" w:lineRule="auto"/>
        <w:ind w:left="720"/>
        <w:contextualSpacing/>
        <w:jc w:val="both"/>
        <w:rPr>
          <w:rFonts w:ascii="Times New Roman" w:eastAsia="Times New Roman" w:hAnsi="Times New Roman" w:cs="Times New Roman"/>
          <w:b/>
          <w:bCs/>
          <w:sz w:val="24"/>
          <w:szCs w:val="24"/>
          <w:lang w:eastAsia="ru-RU"/>
        </w:rPr>
      </w:pPr>
    </w:p>
    <w:p w14:paraId="11DEC505" w14:textId="77777777" w:rsidR="00D22EDF" w:rsidRPr="00F444F3" w:rsidRDefault="00D22EDF" w:rsidP="00D22EDF">
      <w:pPr>
        <w:spacing w:after="0" w:line="240" w:lineRule="auto"/>
        <w:ind w:left="720"/>
        <w:contextualSpacing/>
        <w:jc w:val="both"/>
        <w:outlineLvl w:val="0"/>
        <w:rPr>
          <w:rFonts w:ascii="Times New Roman" w:eastAsia="Times New Roman" w:hAnsi="Times New Roman" w:cs="Times New Roman"/>
          <w:b/>
          <w:bCs/>
          <w:sz w:val="24"/>
          <w:szCs w:val="24"/>
          <w:lang w:eastAsia="ru-RU"/>
        </w:rPr>
      </w:pPr>
      <w:bookmarkStart w:id="2" w:name="_Toc12398059"/>
      <w:r w:rsidRPr="00F444F3">
        <w:rPr>
          <w:rFonts w:ascii="Times New Roman" w:eastAsia="Times New Roman" w:hAnsi="Times New Roman" w:cs="Times New Roman"/>
          <w:b/>
          <w:bCs/>
          <w:sz w:val="24"/>
          <w:szCs w:val="24"/>
          <w:lang w:eastAsia="ru-RU"/>
        </w:rPr>
        <w:t>Творческие достижения воспитанников</w:t>
      </w:r>
      <w:bookmarkEnd w:id="2"/>
    </w:p>
    <w:tbl>
      <w:tblPr>
        <w:tblStyle w:val="a5"/>
        <w:tblW w:w="9957" w:type="dxa"/>
        <w:tblInd w:w="-431" w:type="dxa"/>
        <w:tblLayout w:type="fixed"/>
        <w:tblLook w:val="04A0" w:firstRow="1" w:lastRow="0" w:firstColumn="1" w:lastColumn="0" w:noHBand="0" w:noVBand="1"/>
      </w:tblPr>
      <w:tblGrid>
        <w:gridCol w:w="445"/>
        <w:gridCol w:w="1682"/>
        <w:gridCol w:w="2081"/>
        <w:gridCol w:w="1496"/>
        <w:gridCol w:w="1418"/>
        <w:gridCol w:w="1679"/>
        <w:gridCol w:w="1156"/>
      </w:tblGrid>
      <w:tr w:rsidR="00D22EDF" w:rsidRPr="00F444F3" w14:paraId="5D5B82C8" w14:textId="77777777" w:rsidTr="006368A2">
        <w:tc>
          <w:tcPr>
            <w:tcW w:w="445" w:type="dxa"/>
          </w:tcPr>
          <w:p w14:paraId="2A38FA67"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w:t>
            </w:r>
          </w:p>
        </w:tc>
        <w:tc>
          <w:tcPr>
            <w:tcW w:w="1682" w:type="dxa"/>
          </w:tcPr>
          <w:p w14:paraId="66EB13FD"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ФИО ребенка</w:t>
            </w:r>
          </w:p>
        </w:tc>
        <w:tc>
          <w:tcPr>
            <w:tcW w:w="2081" w:type="dxa"/>
          </w:tcPr>
          <w:p w14:paraId="636AB131"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Название конкурса</w:t>
            </w:r>
          </w:p>
        </w:tc>
        <w:tc>
          <w:tcPr>
            <w:tcW w:w="1496" w:type="dxa"/>
          </w:tcPr>
          <w:p w14:paraId="0F1C8E4E"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уровень</w:t>
            </w:r>
          </w:p>
        </w:tc>
        <w:tc>
          <w:tcPr>
            <w:tcW w:w="1418" w:type="dxa"/>
          </w:tcPr>
          <w:p w14:paraId="558BF038"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 xml:space="preserve">Результат </w:t>
            </w:r>
          </w:p>
        </w:tc>
        <w:tc>
          <w:tcPr>
            <w:tcW w:w="1679" w:type="dxa"/>
          </w:tcPr>
          <w:p w14:paraId="748B82C9"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документ</w:t>
            </w:r>
          </w:p>
        </w:tc>
        <w:tc>
          <w:tcPr>
            <w:tcW w:w="1156" w:type="dxa"/>
          </w:tcPr>
          <w:p w14:paraId="27254F2F"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ФИО педагога-куратора</w:t>
            </w:r>
          </w:p>
        </w:tc>
      </w:tr>
      <w:tr w:rsidR="00D22EDF" w:rsidRPr="00F444F3" w14:paraId="3CDA7B79" w14:textId="77777777" w:rsidTr="006368A2">
        <w:tc>
          <w:tcPr>
            <w:tcW w:w="445" w:type="dxa"/>
          </w:tcPr>
          <w:p w14:paraId="1AB52227"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1</w:t>
            </w:r>
          </w:p>
        </w:tc>
        <w:tc>
          <w:tcPr>
            <w:tcW w:w="1682" w:type="dxa"/>
          </w:tcPr>
          <w:p w14:paraId="31EBF06F"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roofErr w:type="spellStart"/>
            <w:r w:rsidRPr="00F444F3">
              <w:rPr>
                <w:rFonts w:ascii="Times New Roman" w:eastAsia="Times New Roman" w:hAnsi="Times New Roman" w:cs="Times New Roman"/>
                <w:sz w:val="24"/>
                <w:szCs w:val="24"/>
                <w:lang w:eastAsia="ru-RU"/>
              </w:rPr>
              <w:t>Кучахметов</w:t>
            </w:r>
            <w:proofErr w:type="spellEnd"/>
            <w:r w:rsidRPr="00F444F3">
              <w:rPr>
                <w:rFonts w:ascii="Times New Roman" w:eastAsia="Times New Roman" w:hAnsi="Times New Roman" w:cs="Times New Roman"/>
                <w:sz w:val="24"/>
                <w:szCs w:val="24"/>
                <w:lang w:eastAsia="ru-RU"/>
              </w:rPr>
              <w:t xml:space="preserve"> М</w:t>
            </w:r>
          </w:p>
        </w:tc>
        <w:tc>
          <w:tcPr>
            <w:tcW w:w="2081" w:type="dxa"/>
          </w:tcPr>
          <w:p w14:paraId="4373A9FE"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 xml:space="preserve">республиканского конкурса «Неопалимая купина» </w:t>
            </w:r>
          </w:p>
        </w:tc>
        <w:tc>
          <w:tcPr>
            <w:tcW w:w="1496" w:type="dxa"/>
          </w:tcPr>
          <w:p w14:paraId="474D3CAE"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Муниципальный этап</w:t>
            </w:r>
          </w:p>
        </w:tc>
        <w:tc>
          <w:tcPr>
            <w:tcW w:w="1418" w:type="dxa"/>
          </w:tcPr>
          <w:p w14:paraId="791DBD05"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участника</w:t>
            </w:r>
          </w:p>
        </w:tc>
        <w:tc>
          <w:tcPr>
            <w:tcW w:w="1679" w:type="dxa"/>
          </w:tcPr>
          <w:p w14:paraId="04E9528B"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Сертификат</w:t>
            </w:r>
          </w:p>
        </w:tc>
        <w:tc>
          <w:tcPr>
            <w:tcW w:w="1156" w:type="dxa"/>
          </w:tcPr>
          <w:p w14:paraId="06105D5D"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Чебашева О.В.</w:t>
            </w:r>
          </w:p>
        </w:tc>
      </w:tr>
      <w:tr w:rsidR="00D22EDF" w:rsidRPr="00F444F3" w14:paraId="10B69B86" w14:textId="77777777" w:rsidTr="006368A2">
        <w:tc>
          <w:tcPr>
            <w:tcW w:w="445" w:type="dxa"/>
          </w:tcPr>
          <w:p w14:paraId="24BF9DC3"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2</w:t>
            </w:r>
          </w:p>
        </w:tc>
        <w:tc>
          <w:tcPr>
            <w:tcW w:w="1682" w:type="dxa"/>
          </w:tcPr>
          <w:p w14:paraId="6613FC48"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roofErr w:type="spellStart"/>
            <w:r w:rsidRPr="00F444F3">
              <w:rPr>
                <w:rFonts w:ascii="Times New Roman" w:eastAsia="Times New Roman" w:hAnsi="Times New Roman" w:cs="Times New Roman"/>
                <w:sz w:val="24"/>
                <w:szCs w:val="24"/>
                <w:lang w:eastAsia="ru-RU"/>
              </w:rPr>
              <w:t>Асмаанов</w:t>
            </w:r>
            <w:proofErr w:type="spellEnd"/>
            <w:r w:rsidRPr="00F444F3">
              <w:rPr>
                <w:rFonts w:ascii="Times New Roman" w:eastAsia="Times New Roman" w:hAnsi="Times New Roman" w:cs="Times New Roman"/>
                <w:sz w:val="24"/>
                <w:szCs w:val="24"/>
                <w:lang w:eastAsia="ru-RU"/>
              </w:rPr>
              <w:t xml:space="preserve"> Слава</w:t>
            </w:r>
          </w:p>
        </w:tc>
        <w:tc>
          <w:tcPr>
            <w:tcW w:w="2081" w:type="dxa"/>
          </w:tcPr>
          <w:p w14:paraId="27C24A12"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 xml:space="preserve">«Неопалимая купина» </w:t>
            </w:r>
          </w:p>
        </w:tc>
        <w:tc>
          <w:tcPr>
            <w:tcW w:w="1496" w:type="dxa"/>
          </w:tcPr>
          <w:p w14:paraId="63A06E4D"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республиканский конкурс</w:t>
            </w:r>
          </w:p>
        </w:tc>
        <w:tc>
          <w:tcPr>
            <w:tcW w:w="1418" w:type="dxa"/>
          </w:tcPr>
          <w:p w14:paraId="1CB4710B"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1 место</w:t>
            </w:r>
          </w:p>
        </w:tc>
        <w:tc>
          <w:tcPr>
            <w:tcW w:w="1679" w:type="dxa"/>
          </w:tcPr>
          <w:p w14:paraId="51616A25"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грамота</w:t>
            </w:r>
          </w:p>
        </w:tc>
        <w:tc>
          <w:tcPr>
            <w:tcW w:w="1156" w:type="dxa"/>
          </w:tcPr>
          <w:p w14:paraId="2131DB4B"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Семенова А.А.</w:t>
            </w:r>
          </w:p>
        </w:tc>
      </w:tr>
      <w:tr w:rsidR="00D22EDF" w:rsidRPr="00F444F3" w14:paraId="7E66410F" w14:textId="77777777" w:rsidTr="006368A2">
        <w:tc>
          <w:tcPr>
            <w:tcW w:w="445" w:type="dxa"/>
          </w:tcPr>
          <w:p w14:paraId="48791DE6"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3</w:t>
            </w:r>
          </w:p>
        </w:tc>
        <w:tc>
          <w:tcPr>
            <w:tcW w:w="1682" w:type="dxa"/>
          </w:tcPr>
          <w:p w14:paraId="697CDF90"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roofErr w:type="spellStart"/>
            <w:r w:rsidRPr="00F444F3">
              <w:rPr>
                <w:rFonts w:ascii="Times New Roman" w:eastAsia="Times New Roman" w:hAnsi="Times New Roman" w:cs="Times New Roman"/>
                <w:sz w:val="24"/>
                <w:szCs w:val="24"/>
                <w:lang w:eastAsia="ru-RU"/>
              </w:rPr>
              <w:t>Валиуллин</w:t>
            </w:r>
            <w:proofErr w:type="spellEnd"/>
            <w:r w:rsidRPr="00F444F3">
              <w:rPr>
                <w:rFonts w:ascii="Times New Roman" w:eastAsia="Times New Roman" w:hAnsi="Times New Roman" w:cs="Times New Roman"/>
                <w:sz w:val="24"/>
                <w:szCs w:val="24"/>
                <w:lang w:eastAsia="ru-RU"/>
              </w:rPr>
              <w:t xml:space="preserve"> </w:t>
            </w:r>
            <w:proofErr w:type="spellStart"/>
            <w:r w:rsidRPr="00F444F3">
              <w:rPr>
                <w:rFonts w:ascii="Times New Roman" w:eastAsia="Times New Roman" w:hAnsi="Times New Roman" w:cs="Times New Roman"/>
                <w:sz w:val="24"/>
                <w:szCs w:val="24"/>
                <w:lang w:eastAsia="ru-RU"/>
              </w:rPr>
              <w:t>Ансар</w:t>
            </w:r>
            <w:proofErr w:type="spellEnd"/>
          </w:p>
        </w:tc>
        <w:tc>
          <w:tcPr>
            <w:tcW w:w="2081" w:type="dxa"/>
          </w:tcPr>
          <w:p w14:paraId="76997D70"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w:t>
            </w:r>
            <w:proofErr w:type="spellStart"/>
            <w:r w:rsidRPr="00F444F3">
              <w:rPr>
                <w:rFonts w:ascii="Times New Roman" w:eastAsia="Times New Roman" w:hAnsi="Times New Roman" w:cs="Times New Roman"/>
                <w:sz w:val="24"/>
                <w:szCs w:val="24"/>
                <w:lang w:eastAsia="ru-RU"/>
              </w:rPr>
              <w:t>Эколята</w:t>
            </w:r>
            <w:proofErr w:type="spellEnd"/>
            <w:r w:rsidRPr="00F444F3">
              <w:rPr>
                <w:rFonts w:ascii="Times New Roman" w:eastAsia="Times New Roman" w:hAnsi="Times New Roman" w:cs="Times New Roman"/>
                <w:sz w:val="24"/>
                <w:szCs w:val="24"/>
                <w:lang w:eastAsia="ru-RU"/>
              </w:rPr>
              <w:t xml:space="preserve"> – дошколята»</w:t>
            </w:r>
          </w:p>
        </w:tc>
        <w:tc>
          <w:tcPr>
            <w:tcW w:w="1496" w:type="dxa"/>
          </w:tcPr>
          <w:p w14:paraId="796E21A1"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районный</w:t>
            </w:r>
          </w:p>
        </w:tc>
        <w:tc>
          <w:tcPr>
            <w:tcW w:w="1418" w:type="dxa"/>
          </w:tcPr>
          <w:p w14:paraId="110D05B7"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участник</w:t>
            </w:r>
          </w:p>
        </w:tc>
        <w:tc>
          <w:tcPr>
            <w:tcW w:w="1679" w:type="dxa"/>
          </w:tcPr>
          <w:p w14:paraId="3BA10A6F"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свидетельство</w:t>
            </w:r>
          </w:p>
        </w:tc>
        <w:tc>
          <w:tcPr>
            <w:tcW w:w="1156" w:type="dxa"/>
          </w:tcPr>
          <w:p w14:paraId="2C1A0CB5"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Чебашева О.В.</w:t>
            </w:r>
          </w:p>
        </w:tc>
      </w:tr>
      <w:tr w:rsidR="00D22EDF" w:rsidRPr="00F444F3" w14:paraId="684A9326" w14:textId="77777777" w:rsidTr="006368A2">
        <w:tc>
          <w:tcPr>
            <w:tcW w:w="445" w:type="dxa"/>
          </w:tcPr>
          <w:p w14:paraId="33DADD54"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4</w:t>
            </w:r>
          </w:p>
        </w:tc>
        <w:tc>
          <w:tcPr>
            <w:tcW w:w="1682" w:type="dxa"/>
          </w:tcPr>
          <w:p w14:paraId="6E69A32C"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roofErr w:type="spellStart"/>
            <w:r w:rsidRPr="00F444F3">
              <w:rPr>
                <w:rFonts w:ascii="Times New Roman" w:eastAsia="Times New Roman" w:hAnsi="Times New Roman" w:cs="Times New Roman"/>
                <w:sz w:val="24"/>
                <w:szCs w:val="24"/>
                <w:lang w:eastAsia="ru-RU"/>
              </w:rPr>
              <w:t>Кучахмктов</w:t>
            </w:r>
            <w:proofErr w:type="spellEnd"/>
            <w:r w:rsidRPr="00F444F3">
              <w:rPr>
                <w:rFonts w:ascii="Times New Roman" w:eastAsia="Times New Roman" w:hAnsi="Times New Roman" w:cs="Times New Roman"/>
                <w:sz w:val="24"/>
                <w:szCs w:val="24"/>
                <w:lang w:eastAsia="ru-RU"/>
              </w:rPr>
              <w:t xml:space="preserve"> </w:t>
            </w:r>
            <w:proofErr w:type="spellStart"/>
            <w:r w:rsidRPr="00F444F3">
              <w:rPr>
                <w:rFonts w:ascii="Times New Roman" w:eastAsia="Times New Roman" w:hAnsi="Times New Roman" w:cs="Times New Roman"/>
                <w:sz w:val="24"/>
                <w:szCs w:val="24"/>
                <w:lang w:eastAsia="ru-RU"/>
              </w:rPr>
              <w:t>Мухаммет</w:t>
            </w:r>
            <w:proofErr w:type="spellEnd"/>
          </w:p>
        </w:tc>
        <w:tc>
          <w:tcPr>
            <w:tcW w:w="2081" w:type="dxa"/>
          </w:tcPr>
          <w:p w14:paraId="65A5D002"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w:t>
            </w:r>
            <w:proofErr w:type="spellStart"/>
            <w:r w:rsidRPr="00F444F3">
              <w:rPr>
                <w:rFonts w:ascii="Times New Roman" w:eastAsia="Times New Roman" w:hAnsi="Times New Roman" w:cs="Times New Roman"/>
                <w:sz w:val="24"/>
                <w:szCs w:val="24"/>
                <w:lang w:eastAsia="ru-RU"/>
              </w:rPr>
              <w:t>Эколята</w:t>
            </w:r>
            <w:proofErr w:type="spellEnd"/>
            <w:r w:rsidRPr="00F444F3">
              <w:rPr>
                <w:rFonts w:ascii="Times New Roman" w:eastAsia="Times New Roman" w:hAnsi="Times New Roman" w:cs="Times New Roman"/>
                <w:sz w:val="24"/>
                <w:szCs w:val="24"/>
                <w:lang w:eastAsia="ru-RU"/>
              </w:rPr>
              <w:t xml:space="preserve"> – дошколята»</w:t>
            </w:r>
          </w:p>
        </w:tc>
        <w:tc>
          <w:tcPr>
            <w:tcW w:w="1496" w:type="dxa"/>
          </w:tcPr>
          <w:p w14:paraId="2529D4D7"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районный</w:t>
            </w:r>
          </w:p>
        </w:tc>
        <w:tc>
          <w:tcPr>
            <w:tcW w:w="1418" w:type="dxa"/>
          </w:tcPr>
          <w:p w14:paraId="50D6F619"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участник</w:t>
            </w:r>
          </w:p>
        </w:tc>
        <w:tc>
          <w:tcPr>
            <w:tcW w:w="1679" w:type="dxa"/>
          </w:tcPr>
          <w:p w14:paraId="61AC0D8C"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свидетельство</w:t>
            </w:r>
          </w:p>
        </w:tc>
        <w:tc>
          <w:tcPr>
            <w:tcW w:w="1156" w:type="dxa"/>
          </w:tcPr>
          <w:p w14:paraId="2090A65A"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Чебашева О.В.</w:t>
            </w:r>
          </w:p>
        </w:tc>
      </w:tr>
      <w:tr w:rsidR="00D22EDF" w:rsidRPr="00F444F3" w14:paraId="12CD6946" w14:textId="77777777" w:rsidTr="006368A2">
        <w:tc>
          <w:tcPr>
            <w:tcW w:w="445" w:type="dxa"/>
          </w:tcPr>
          <w:p w14:paraId="0FFC0B73"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5</w:t>
            </w:r>
          </w:p>
        </w:tc>
        <w:tc>
          <w:tcPr>
            <w:tcW w:w="1682" w:type="dxa"/>
          </w:tcPr>
          <w:p w14:paraId="534FEACE"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Митюшкина Яна</w:t>
            </w:r>
          </w:p>
        </w:tc>
        <w:tc>
          <w:tcPr>
            <w:tcW w:w="2081" w:type="dxa"/>
          </w:tcPr>
          <w:p w14:paraId="3BEFCB3C"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 xml:space="preserve">республиканского конкурса «Неопалимая купина» </w:t>
            </w:r>
          </w:p>
        </w:tc>
        <w:tc>
          <w:tcPr>
            <w:tcW w:w="1496" w:type="dxa"/>
          </w:tcPr>
          <w:p w14:paraId="795493EF"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Муниципальный этап</w:t>
            </w:r>
          </w:p>
        </w:tc>
        <w:tc>
          <w:tcPr>
            <w:tcW w:w="1418" w:type="dxa"/>
          </w:tcPr>
          <w:p w14:paraId="3CBC418B"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участника</w:t>
            </w:r>
          </w:p>
        </w:tc>
        <w:tc>
          <w:tcPr>
            <w:tcW w:w="1679" w:type="dxa"/>
          </w:tcPr>
          <w:p w14:paraId="1D2B45F1"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Сертификат</w:t>
            </w:r>
          </w:p>
        </w:tc>
        <w:tc>
          <w:tcPr>
            <w:tcW w:w="1156" w:type="dxa"/>
          </w:tcPr>
          <w:p w14:paraId="2026FD3A"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Чебашева О.В.</w:t>
            </w:r>
          </w:p>
        </w:tc>
      </w:tr>
      <w:tr w:rsidR="00D22EDF" w:rsidRPr="00F444F3" w14:paraId="62ED0D93" w14:textId="77777777" w:rsidTr="006368A2">
        <w:tc>
          <w:tcPr>
            <w:tcW w:w="445" w:type="dxa"/>
          </w:tcPr>
          <w:p w14:paraId="6D4C55AE"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6</w:t>
            </w:r>
          </w:p>
        </w:tc>
        <w:tc>
          <w:tcPr>
            <w:tcW w:w="1682" w:type="dxa"/>
          </w:tcPr>
          <w:p w14:paraId="247FD758"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roofErr w:type="spellStart"/>
            <w:r w:rsidRPr="00F444F3">
              <w:rPr>
                <w:rFonts w:ascii="Times New Roman" w:eastAsia="Times New Roman" w:hAnsi="Times New Roman" w:cs="Times New Roman"/>
                <w:sz w:val="24"/>
                <w:szCs w:val="24"/>
                <w:lang w:eastAsia="ru-RU"/>
              </w:rPr>
              <w:t>Валиуллин</w:t>
            </w:r>
            <w:proofErr w:type="spellEnd"/>
            <w:r w:rsidRPr="00F444F3">
              <w:rPr>
                <w:rFonts w:ascii="Times New Roman" w:eastAsia="Times New Roman" w:hAnsi="Times New Roman" w:cs="Times New Roman"/>
                <w:sz w:val="24"/>
                <w:szCs w:val="24"/>
                <w:lang w:eastAsia="ru-RU"/>
              </w:rPr>
              <w:t xml:space="preserve"> </w:t>
            </w:r>
            <w:proofErr w:type="spellStart"/>
            <w:r w:rsidRPr="00F444F3">
              <w:rPr>
                <w:rFonts w:ascii="Times New Roman" w:eastAsia="Times New Roman" w:hAnsi="Times New Roman" w:cs="Times New Roman"/>
                <w:sz w:val="24"/>
                <w:szCs w:val="24"/>
                <w:lang w:eastAsia="ru-RU"/>
              </w:rPr>
              <w:t>Ансар</w:t>
            </w:r>
            <w:proofErr w:type="spellEnd"/>
          </w:p>
        </w:tc>
        <w:tc>
          <w:tcPr>
            <w:tcW w:w="2081" w:type="dxa"/>
          </w:tcPr>
          <w:p w14:paraId="57750A6F" w14:textId="77777777" w:rsidR="00D22EDF" w:rsidRPr="00F444F3" w:rsidRDefault="00D22EDF" w:rsidP="00B16F2B">
            <w:pPr>
              <w:contextualSpacing/>
              <w:jc w:val="both"/>
              <w:rPr>
                <w:rFonts w:ascii="Times New Roman" w:eastAsia="Times New Roman" w:hAnsi="Times New Roman" w:cs="Times New Roman"/>
                <w:sz w:val="24"/>
                <w:szCs w:val="24"/>
                <w:lang w:val="en-US" w:eastAsia="ru-RU"/>
              </w:rPr>
            </w:pPr>
            <w:r w:rsidRPr="00F444F3">
              <w:rPr>
                <w:rFonts w:ascii="Times New Roman" w:eastAsia="Times New Roman" w:hAnsi="Times New Roman" w:cs="Times New Roman"/>
                <w:sz w:val="24"/>
                <w:szCs w:val="24"/>
                <w:lang w:eastAsia="ru-RU"/>
              </w:rPr>
              <w:t xml:space="preserve"> «</w:t>
            </w:r>
            <w:proofErr w:type="spellStart"/>
            <w:r w:rsidRPr="00F444F3">
              <w:rPr>
                <w:rFonts w:ascii="Times New Roman" w:eastAsia="Times New Roman" w:hAnsi="Times New Roman" w:cs="Times New Roman"/>
                <w:sz w:val="24"/>
                <w:szCs w:val="24"/>
                <w:lang w:eastAsia="ru-RU"/>
              </w:rPr>
              <w:t>BabySkills</w:t>
            </w:r>
            <w:proofErr w:type="spellEnd"/>
            <w:r w:rsidRPr="00F444F3">
              <w:rPr>
                <w:rFonts w:ascii="Times New Roman" w:eastAsia="Times New Roman" w:hAnsi="Times New Roman" w:cs="Times New Roman"/>
                <w:sz w:val="24"/>
                <w:szCs w:val="24"/>
                <w:lang w:eastAsia="ru-RU"/>
              </w:rPr>
              <w:t>»</w:t>
            </w:r>
          </w:p>
        </w:tc>
        <w:tc>
          <w:tcPr>
            <w:tcW w:w="1496" w:type="dxa"/>
          </w:tcPr>
          <w:p w14:paraId="401E1865"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Районный конкурс</w:t>
            </w:r>
          </w:p>
        </w:tc>
        <w:tc>
          <w:tcPr>
            <w:tcW w:w="1418" w:type="dxa"/>
          </w:tcPr>
          <w:p w14:paraId="5D9AACE3"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Победитель в номинации «самый внимательный»</w:t>
            </w:r>
          </w:p>
        </w:tc>
        <w:tc>
          <w:tcPr>
            <w:tcW w:w="1679" w:type="dxa"/>
          </w:tcPr>
          <w:p w14:paraId="11E76446"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диплом</w:t>
            </w:r>
          </w:p>
        </w:tc>
        <w:tc>
          <w:tcPr>
            <w:tcW w:w="1156" w:type="dxa"/>
          </w:tcPr>
          <w:p w14:paraId="74FE82CE"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Чебашева О.В.</w:t>
            </w:r>
          </w:p>
        </w:tc>
      </w:tr>
      <w:tr w:rsidR="00D22EDF" w:rsidRPr="00F444F3" w14:paraId="11A26089" w14:textId="77777777" w:rsidTr="006368A2">
        <w:tc>
          <w:tcPr>
            <w:tcW w:w="445" w:type="dxa"/>
          </w:tcPr>
          <w:p w14:paraId="3B2E9A3E"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7</w:t>
            </w:r>
          </w:p>
        </w:tc>
        <w:tc>
          <w:tcPr>
            <w:tcW w:w="1682" w:type="dxa"/>
          </w:tcPr>
          <w:p w14:paraId="05E00E33"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Команда «</w:t>
            </w:r>
            <w:proofErr w:type="spellStart"/>
            <w:r w:rsidRPr="00F444F3">
              <w:rPr>
                <w:rFonts w:ascii="Times New Roman" w:eastAsia="Times New Roman" w:hAnsi="Times New Roman" w:cs="Times New Roman"/>
                <w:sz w:val="24"/>
                <w:szCs w:val="24"/>
                <w:lang w:eastAsia="ru-RU"/>
              </w:rPr>
              <w:t>Фликер</w:t>
            </w:r>
            <w:proofErr w:type="spellEnd"/>
            <w:r w:rsidRPr="00F444F3">
              <w:rPr>
                <w:rFonts w:ascii="Times New Roman" w:eastAsia="Times New Roman" w:hAnsi="Times New Roman" w:cs="Times New Roman"/>
                <w:sz w:val="24"/>
                <w:szCs w:val="24"/>
                <w:lang w:eastAsia="ru-RU"/>
              </w:rPr>
              <w:t>»</w:t>
            </w:r>
          </w:p>
        </w:tc>
        <w:tc>
          <w:tcPr>
            <w:tcW w:w="2081" w:type="dxa"/>
          </w:tcPr>
          <w:p w14:paraId="7F8D6D8D"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«Безопасное детство»</w:t>
            </w:r>
          </w:p>
        </w:tc>
        <w:tc>
          <w:tcPr>
            <w:tcW w:w="1496" w:type="dxa"/>
          </w:tcPr>
          <w:p w14:paraId="6FB0AECF"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Районный конкурс</w:t>
            </w:r>
          </w:p>
        </w:tc>
        <w:tc>
          <w:tcPr>
            <w:tcW w:w="1418" w:type="dxa"/>
          </w:tcPr>
          <w:p w14:paraId="682F2D50"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участие</w:t>
            </w:r>
          </w:p>
        </w:tc>
        <w:tc>
          <w:tcPr>
            <w:tcW w:w="1679" w:type="dxa"/>
          </w:tcPr>
          <w:p w14:paraId="74EA487A"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грамота</w:t>
            </w:r>
          </w:p>
        </w:tc>
        <w:tc>
          <w:tcPr>
            <w:tcW w:w="1156" w:type="dxa"/>
          </w:tcPr>
          <w:p w14:paraId="5AEB582B"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Чебашева О.В.</w:t>
            </w:r>
          </w:p>
        </w:tc>
      </w:tr>
      <w:tr w:rsidR="00D22EDF" w:rsidRPr="00F444F3" w14:paraId="18D50B32" w14:textId="77777777" w:rsidTr="006368A2">
        <w:tc>
          <w:tcPr>
            <w:tcW w:w="445" w:type="dxa"/>
          </w:tcPr>
          <w:p w14:paraId="1D5E255D"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8</w:t>
            </w:r>
          </w:p>
        </w:tc>
        <w:tc>
          <w:tcPr>
            <w:tcW w:w="1682" w:type="dxa"/>
          </w:tcPr>
          <w:p w14:paraId="3FCC201A"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 xml:space="preserve">Команда «Богатыри» </w:t>
            </w:r>
          </w:p>
        </w:tc>
        <w:tc>
          <w:tcPr>
            <w:tcW w:w="2081" w:type="dxa"/>
          </w:tcPr>
          <w:p w14:paraId="14F84B95"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23 – февраля – День защитника Отечества</w:t>
            </w:r>
          </w:p>
        </w:tc>
        <w:tc>
          <w:tcPr>
            <w:tcW w:w="1496" w:type="dxa"/>
          </w:tcPr>
          <w:p w14:paraId="14784735"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Районный конкурс</w:t>
            </w:r>
          </w:p>
        </w:tc>
        <w:tc>
          <w:tcPr>
            <w:tcW w:w="1418" w:type="dxa"/>
          </w:tcPr>
          <w:p w14:paraId="655078F2"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участие</w:t>
            </w:r>
          </w:p>
        </w:tc>
        <w:tc>
          <w:tcPr>
            <w:tcW w:w="1679" w:type="dxa"/>
          </w:tcPr>
          <w:p w14:paraId="5B3CBAB2"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Грамота в номинации Самые ловкие</w:t>
            </w:r>
          </w:p>
        </w:tc>
        <w:tc>
          <w:tcPr>
            <w:tcW w:w="1156" w:type="dxa"/>
          </w:tcPr>
          <w:p w14:paraId="43D33640"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
        </w:tc>
      </w:tr>
    </w:tbl>
    <w:p w14:paraId="401B3DC1" w14:textId="77777777" w:rsidR="00D22EDF" w:rsidRPr="003E108D" w:rsidRDefault="00D22EDF" w:rsidP="00D22EDF">
      <w:pPr>
        <w:jc w:val="both"/>
        <w:rPr>
          <w:rFonts w:ascii="Times New Roman" w:hAnsi="Times New Roman" w:cs="Times New Roman"/>
          <w:sz w:val="24"/>
          <w:szCs w:val="24"/>
        </w:rPr>
      </w:pPr>
    </w:p>
    <w:p w14:paraId="701CDE9E" w14:textId="77777777" w:rsidR="00D22EDF" w:rsidRDefault="00D22EDF" w:rsidP="00D22EDF">
      <w:pPr>
        <w:ind w:firstLine="709"/>
        <w:jc w:val="both"/>
        <w:rPr>
          <w:rFonts w:ascii="Times New Roman" w:hAnsi="Times New Roman" w:cs="Times New Roman"/>
          <w:sz w:val="24"/>
          <w:szCs w:val="24"/>
        </w:rPr>
      </w:pPr>
      <w:r w:rsidRPr="003E108D">
        <w:rPr>
          <w:rFonts w:ascii="Times New Roman" w:hAnsi="Times New Roman" w:cs="Times New Roman"/>
          <w:sz w:val="24"/>
          <w:szCs w:val="24"/>
        </w:rPr>
        <w:lastRenderedPageBreak/>
        <w:t>Участие  педагогов в педагогических конкурсах, общественных мероприятиях и спортивных соревнованиях за 201</w:t>
      </w:r>
      <w:r>
        <w:rPr>
          <w:rFonts w:ascii="Times New Roman" w:hAnsi="Times New Roman" w:cs="Times New Roman"/>
          <w:sz w:val="24"/>
          <w:szCs w:val="24"/>
        </w:rPr>
        <w:t>8</w:t>
      </w:r>
      <w:r w:rsidRPr="003E108D">
        <w:rPr>
          <w:rFonts w:ascii="Times New Roman" w:hAnsi="Times New Roman" w:cs="Times New Roman"/>
          <w:sz w:val="24"/>
          <w:szCs w:val="24"/>
        </w:rPr>
        <w:t>-201</w:t>
      </w:r>
      <w:r>
        <w:rPr>
          <w:rFonts w:ascii="Times New Roman" w:hAnsi="Times New Roman" w:cs="Times New Roman"/>
          <w:sz w:val="24"/>
          <w:szCs w:val="24"/>
        </w:rPr>
        <w:t>9</w:t>
      </w:r>
      <w:r w:rsidRPr="003E108D">
        <w:rPr>
          <w:rFonts w:ascii="Times New Roman" w:hAnsi="Times New Roman" w:cs="Times New Roman"/>
          <w:sz w:val="24"/>
          <w:szCs w:val="24"/>
        </w:rPr>
        <w:t xml:space="preserve"> уч. год </w:t>
      </w:r>
    </w:p>
    <w:p w14:paraId="1E953482" w14:textId="77777777" w:rsidR="00D22EDF" w:rsidRPr="00F444F3" w:rsidRDefault="00D22EDF" w:rsidP="00D22EDF">
      <w:pPr>
        <w:numPr>
          <w:ilvl w:val="0"/>
          <w:numId w:val="8"/>
        </w:numPr>
        <w:spacing w:after="0" w:line="240" w:lineRule="auto"/>
        <w:contextualSpacing/>
        <w:jc w:val="both"/>
        <w:outlineLvl w:val="0"/>
        <w:rPr>
          <w:rFonts w:ascii="Times New Roman" w:eastAsia="Times New Roman" w:hAnsi="Times New Roman" w:cs="Times New Roman"/>
          <w:b/>
          <w:bCs/>
          <w:sz w:val="24"/>
          <w:szCs w:val="24"/>
          <w:lang w:eastAsia="ru-RU"/>
        </w:rPr>
      </w:pPr>
      <w:r w:rsidRPr="00F444F3">
        <w:rPr>
          <w:rFonts w:ascii="Times New Roman" w:eastAsia="Times New Roman" w:hAnsi="Times New Roman" w:cs="Times New Roman"/>
          <w:b/>
          <w:bCs/>
          <w:sz w:val="24"/>
          <w:szCs w:val="24"/>
          <w:lang w:eastAsia="ru-RU"/>
        </w:rPr>
        <w:t>Творческие достижения детского сада</w:t>
      </w:r>
    </w:p>
    <w:tbl>
      <w:tblPr>
        <w:tblStyle w:val="a5"/>
        <w:tblW w:w="9964" w:type="dxa"/>
        <w:tblInd w:w="-431" w:type="dxa"/>
        <w:tblLook w:val="04A0" w:firstRow="1" w:lastRow="0" w:firstColumn="1" w:lastColumn="0" w:noHBand="0" w:noVBand="1"/>
      </w:tblPr>
      <w:tblGrid>
        <w:gridCol w:w="835"/>
        <w:gridCol w:w="6254"/>
        <w:gridCol w:w="2875"/>
      </w:tblGrid>
      <w:tr w:rsidR="00D22EDF" w:rsidRPr="00F444F3" w14:paraId="1E63634B" w14:textId="77777777" w:rsidTr="006368A2">
        <w:tc>
          <w:tcPr>
            <w:tcW w:w="835" w:type="dxa"/>
          </w:tcPr>
          <w:p w14:paraId="5D0C2249"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год</w:t>
            </w:r>
          </w:p>
        </w:tc>
        <w:tc>
          <w:tcPr>
            <w:tcW w:w="6254" w:type="dxa"/>
          </w:tcPr>
          <w:p w14:paraId="358C3A2A"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Название конкурса (уровень)</w:t>
            </w:r>
          </w:p>
        </w:tc>
        <w:tc>
          <w:tcPr>
            <w:tcW w:w="2875" w:type="dxa"/>
          </w:tcPr>
          <w:p w14:paraId="5FA02975"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Результат</w:t>
            </w:r>
          </w:p>
        </w:tc>
      </w:tr>
      <w:tr w:rsidR="00D22EDF" w:rsidRPr="00F444F3" w14:paraId="606FC22D" w14:textId="77777777" w:rsidTr="006368A2">
        <w:tc>
          <w:tcPr>
            <w:tcW w:w="835" w:type="dxa"/>
            <w:vMerge w:val="restart"/>
          </w:tcPr>
          <w:p w14:paraId="65E4FC66"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2018-2019</w:t>
            </w:r>
          </w:p>
        </w:tc>
        <w:tc>
          <w:tcPr>
            <w:tcW w:w="6254" w:type="dxa"/>
          </w:tcPr>
          <w:p w14:paraId="1CB3D230"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roofErr w:type="gramStart"/>
            <w:r w:rsidRPr="00F444F3">
              <w:rPr>
                <w:rFonts w:ascii="Times New Roman" w:eastAsia="Times New Roman" w:hAnsi="Times New Roman" w:cs="Times New Roman"/>
                <w:sz w:val="24"/>
                <w:szCs w:val="24"/>
                <w:lang w:eastAsia="ru-RU"/>
              </w:rPr>
              <w:t>Театральны</w:t>
            </w:r>
            <w:proofErr w:type="gramEnd"/>
            <w:r w:rsidRPr="00F444F3">
              <w:rPr>
                <w:rFonts w:ascii="Times New Roman" w:eastAsia="Times New Roman" w:hAnsi="Times New Roman" w:cs="Times New Roman"/>
                <w:sz w:val="24"/>
                <w:szCs w:val="24"/>
                <w:lang w:eastAsia="ru-RU"/>
              </w:rPr>
              <w:t xml:space="preserve"> фестиваль  ГАУК РТ №</w:t>
            </w:r>
            <w:proofErr w:type="spellStart"/>
            <w:r w:rsidRPr="00F444F3">
              <w:rPr>
                <w:rFonts w:ascii="Times New Roman" w:eastAsia="Times New Roman" w:hAnsi="Times New Roman" w:cs="Times New Roman"/>
                <w:sz w:val="24"/>
                <w:szCs w:val="24"/>
                <w:lang w:eastAsia="ru-RU"/>
              </w:rPr>
              <w:t>Мензелинский</w:t>
            </w:r>
            <w:proofErr w:type="spellEnd"/>
            <w:r w:rsidRPr="00F444F3">
              <w:rPr>
                <w:rFonts w:ascii="Times New Roman" w:eastAsia="Times New Roman" w:hAnsi="Times New Roman" w:cs="Times New Roman"/>
                <w:sz w:val="24"/>
                <w:szCs w:val="24"/>
                <w:lang w:eastAsia="ru-RU"/>
              </w:rPr>
              <w:t xml:space="preserve"> государственный татарский драматический театр </w:t>
            </w:r>
            <w:proofErr w:type="spellStart"/>
            <w:r w:rsidRPr="00F444F3">
              <w:rPr>
                <w:rFonts w:ascii="Times New Roman" w:eastAsia="Times New Roman" w:hAnsi="Times New Roman" w:cs="Times New Roman"/>
                <w:sz w:val="24"/>
                <w:szCs w:val="24"/>
                <w:lang w:eastAsia="ru-RU"/>
              </w:rPr>
              <w:t>им.С.Амутбаева</w:t>
            </w:r>
            <w:proofErr w:type="spellEnd"/>
          </w:p>
        </w:tc>
        <w:tc>
          <w:tcPr>
            <w:tcW w:w="2875" w:type="dxa"/>
          </w:tcPr>
          <w:p w14:paraId="39933BF4"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Участник 1 тура</w:t>
            </w:r>
          </w:p>
        </w:tc>
      </w:tr>
      <w:tr w:rsidR="00D22EDF" w:rsidRPr="00F444F3" w14:paraId="439FB55C" w14:textId="77777777" w:rsidTr="006368A2">
        <w:tc>
          <w:tcPr>
            <w:tcW w:w="835" w:type="dxa"/>
            <w:vMerge/>
          </w:tcPr>
          <w:p w14:paraId="3A791D94"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
        </w:tc>
        <w:tc>
          <w:tcPr>
            <w:tcW w:w="6254" w:type="dxa"/>
          </w:tcPr>
          <w:p w14:paraId="53707973"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 xml:space="preserve">«веселые старты на льду» </w:t>
            </w:r>
          </w:p>
        </w:tc>
        <w:tc>
          <w:tcPr>
            <w:tcW w:w="2875" w:type="dxa"/>
          </w:tcPr>
          <w:p w14:paraId="1CF023F2"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Грамота за участие</w:t>
            </w:r>
          </w:p>
        </w:tc>
      </w:tr>
      <w:tr w:rsidR="00D22EDF" w:rsidRPr="00F444F3" w14:paraId="5BCA27BB" w14:textId="77777777" w:rsidTr="006368A2">
        <w:tc>
          <w:tcPr>
            <w:tcW w:w="835" w:type="dxa"/>
            <w:vMerge/>
          </w:tcPr>
          <w:p w14:paraId="60FD57F9"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
        </w:tc>
        <w:tc>
          <w:tcPr>
            <w:tcW w:w="6254" w:type="dxa"/>
          </w:tcPr>
          <w:p w14:paraId="7224C538"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 xml:space="preserve">Конкурс художественной самодеятельности посвященный 74 </w:t>
            </w:r>
            <w:proofErr w:type="spellStart"/>
            <w:r w:rsidRPr="00F444F3">
              <w:rPr>
                <w:rFonts w:ascii="Times New Roman" w:eastAsia="Times New Roman" w:hAnsi="Times New Roman" w:cs="Times New Roman"/>
                <w:sz w:val="24"/>
                <w:szCs w:val="24"/>
                <w:lang w:eastAsia="ru-RU"/>
              </w:rPr>
              <w:t>летию</w:t>
            </w:r>
            <w:proofErr w:type="spellEnd"/>
            <w:r w:rsidRPr="00F444F3">
              <w:rPr>
                <w:rFonts w:ascii="Times New Roman" w:eastAsia="Times New Roman" w:hAnsi="Times New Roman" w:cs="Times New Roman"/>
                <w:sz w:val="24"/>
                <w:szCs w:val="24"/>
                <w:lang w:eastAsia="ru-RU"/>
              </w:rPr>
              <w:t xml:space="preserve"> Победы, районный</w:t>
            </w:r>
          </w:p>
        </w:tc>
        <w:tc>
          <w:tcPr>
            <w:tcW w:w="2875" w:type="dxa"/>
          </w:tcPr>
          <w:p w14:paraId="07AEE66A"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Дипломант 3 степени</w:t>
            </w:r>
          </w:p>
        </w:tc>
      </w:tr>
      <w:tr w:rsidR="00D22EDF" w:rsidRPr="00F444F3" w14:paraId="4DC303D4" w14:textId="77777777" w:rsidTr="006368A2">
        <w:tc>
          <w:tcPr>
            <w:tcW w:w="835" w:type="dxa"/>
            <w:vMerge/>
          </w:tcPr>
          <w:p w14:paraId="756305C0"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
        </w:tc>
        <w:tc>
          <w:tcPr>
            <w:tcW w:w="6254" w:type="dxa"/>
          </w:tcPr>
          <w:p w14:paraId="72E08843"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 xml:space="preserve">Театральные постановки  «Да здравствует театр!» </w:t>
            </w:r>
          </w:p>
        </w:tc>
        <w:tc>
          <w:tcPr>
            <w:tcW w:w="2875" w:type="dxa"/>
          </w:tcPr>
          <w:p w14:paraId="2AD879BD"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Грамота в номинации «За оригинальность постановки»</w:t>
            </w:r>
          </w:p>
        </w:tc>
      </w:tr>
      <w:tr w:rsidR="00D22EDF" w:rsidRPr="00F444F3" w14:paraId="4E500213" w14:textId="77777777" w:rsidTr="006368A2">
        <w:tc>
          <w:tcPr>
            <w:tcW w:w="835" w:type="dxa"/>
            <w:vMerge/>
          </w:tcPr>
          <w:p w14:paraId="4D76B062"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
        </w:tc>
        <w:tc>
          <w:tcPr>
            <w:tcW w:w="6254" w:type="dxa"/>
          </w:tcPr>
          <w:p w14:paraId="5D598DAB"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 xml:space="preserve">Синяя птица – 2019 , </w:t>
            </w:r>
            <w:proofErr w:type="gramStart"/>
            <w:r w:rsidRPr="00F444F3">
              <w:rPr>
                <w:rFonts w:ascii="Times New Roman" w:eastAsia="Times New Roman" w:hAnsi="Times New Roman" w:cs="Times New Roman"/>
                <w:sz w:val="24"/>
                <w:szCs w:val="24"/>
                <w:lang w:eastAsia="ru-RU"/>
              </w:rPr>
              <w:t>районный</w:t>
            </w:r>
            <w:proofErr w:type="gramEnd"/>
          </w:p>
        </w:tc>
        <w:tc>
          <w:tcPr>
            <w:tcW w:w="2875" w:type="dxa"/>
          </w:tcPr>
          <w:p w14:paraId="4F9CD2CE"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диплом 3 степени в номинации Хореография</w:t>
            </w:r>
          </w:p>
        </w:tc>
      </w:tr>
    </w:tbl>
    <w:p w14:paraId="6E6C798D" w14:textId="77777777" w:rsidR="00D22EDF" w:rsidRPr="00F444F3" w:rsidRDefault="00D22EDF" w:rsidP="00D22EDF">
      <w:pPr>
        <w:spacing w:after="0" w:line="240" w:lineRule="auto"/>
        <w:jc w:val="both"/>
        <w:rPr>
          <w:rFonts w:ascii="Times New Roman" w:eastAsia="Times New Roman" w:hAnsi="Times New Roman" w:cs="Times New Roman"/>
          <w:b/>
          <w:bCs/>
          <w:sz w:val="24"/>
          <w:szCs w:val="24"/>
          <w:lang w:eastAsia="ru-RU"/>
        </w:rPr>
      </w:pPr>
    </w:p>
    <w:p w14:paraId="52801094" w14:textId="77777777" w:rsidR="00D22EDF" w:rsidRPr="00F444F3" w:rsidRDefault="00D22EDF" w:rsidP="00D22EDF">
      <w:pPr>
        <w:numPr>
          <w:ilvl w:val="0"/>
          <w:numId w:val="8"/>
        </w:numPr>
        <w:spacing w:after="0" w:line="240" w:lineRule="auto"/>
        <w:contextualSpacing/>
        <w:jc w:val="both"/>
        <w:outlineLvl w:val="0"/>
        <w:rPr>
          <w:rFonts w:ascii="Times New Roman" w:eastAsia="Times New Roman" w:hAnsi="Times New Roman" w:cs="Times New Roman"/>
          <w:b/>
          <w:bCs/>
          <w:sz w:val="24"/>
          <w:szCs w:val="24"/>
          <w:lang w:eastAsia="ru-RU"/>
        </w:rPr>
      </w:pPr>
      <w:bookmarkStart w:id="3" w:name="_Toc12398055"/>
      <w:r w:rsidRPr="00F444F3">
        <w:rPr>
          <w:rFonts w:ascii="Times New Roman" w:eastAsia="Times New Roman" w:hAnsi="Times New Roman" w:cs="Times New Roman"/>
          <w:b/>
          <w:bCs/>
          <w:sz w:val="24"/>
          <w:szCs w:val="24"/>
          <w:lang w:eastAsia="ru-RU"/>
        </w:rPr>
        <w:t>Творческие достижения педагогов</w:t>
      </w:r>
      <w:bookmarkEnd w:id="3"/>
    </w:p>
    <w:tbl>
      <w:tblPr>
        <w:tblStyle w:val="a5"/>
        <w:tblW w:w="9924" w:type="dxa"/>
        <w:tblInd w:w="-431" w:type="dxa"/>
        <w:tblLayout w:type="fixed"/>
        <w:tblLook w:val="04A0" w:firstRow="1" w:lastRow="0" w:firstColumn="1" w:lastColumn="0" w:noHBand="0" w:noVBand="1"/>
      </w:tblPr>
      <w:tblGrid>
        <w:gridCol w:w="445"/>
        <w:gridCol w:w="1807"/>
        <w:gridCol w:w="2569"/>
        <w:gridCol w:w="2126"/>
        <w:gridCol w:w="1100"/>
        <w:gridCol w:w="1877"/>
      </w:tblGrid>
      <w:tr w:rsidR="00D22EDF" w:rsidRPr="00F444F3" w14:paraId="707807B3" w14:textId="77777777" w:rsidTr="006368A2">
        <w:tc>
          <w:tcPr>
            <w:tcW w:w="445" w:type="dxa"/>
          </w:tcPr>
          <w:p w14:paraId="1608EF6F"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w:t>
            </w:r>
          </w:p>
        </w:tc>
        <w:tc>
          <w:tcPr>
            <w:tcW w:w="1807" w:type="dxa"/>
          </w:tcPr>
          <w:p w14:paraId="6FD63DDA"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ФИО педагога</w:t>
            </w:r>
          </w:p>
        </w:tc>
        <w:tc>
          <w:tcPr>
            <w:tcW w:w="2569" w:type="dxa"/>
          </w:tcPr>
          <w:p w14:paraId="090FCDCF"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Название конкурса</w:t>
            </w:r>
          </w:p>
        </w:tc>
        <w:tc>
          <w:tcPr>
            <w:tcW w:w="2126" w:type="dxa"/>
          </w:tcPr>
          <w:p w14:paraId="3E572A2F"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уровень</w:t>
            </w:r>
          </w:p>
        </w:tc>
        <w:tc>
          <w:tcPr>
            <w:tcW w:w="1100" w:type="dxa"/>
          </w:tcPr>
          <w:p w14:paraId="30FA1874"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 xml:space="preserve">Результат </w:t>
            </w:r>
          </w:p>
        </w:tc>
        <w:tc>
          <w:tcPr>
            <w:tcW w:w="1877" w:type="dxa"/>
          </w:tcPr>
          <w:p w14:paraId="0588E9A5"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документ</w:t>
            </w:r>
          </w:p>
        </w:tc>
      </w:tr>
      <w:tr w:rsidR="00D22EDF" w:rsidRPr="00F444F3" w14:paraId="549D6029" w14:textId="77777777" w:rsidTr="006368A2">
        <w:tc>
          <w:tcPr>
            <w:tcW w:w="445" w:type="dxa"/>
          </w:tcPr>
          <w:p w14:paraId="47CC5709"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1</w:t>
            </w:r>
          </w:p>
        </w:tc>
        <w:tc>
          <w:tcPr>
            <w:tcW w:w="1807" w:type="dxa"/>
          </w:tcPr>
          <w:p w14:paraId="0533DB99"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Чебашева О.В.</w:t>
            </w:r>
          </w:p>
        </w:tc>
        <w:tc>
          <w:tcPr>
            <w:tcW w:w="2569" w:type="dxa"/>
          </w:tcPr>
          <w:p w14:paraId="317C4291"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«Дорога без опасности</w:t>
            </w:r>
          </w:p>
        </w:tc>
        <w:tc>
          <w:tcPr>
            <w:tcW w:w="2126" w:type="dxa"/>
          </w:tcPr>
          <w:p w14:paraId="0712812E"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республиканский</w:t>
            </w:r>
          </w:p>
        </w:tc>
        <w:tc>
          <w:tcPr>
            <w:tcW w:w="1100" w:type="dxa"/>
          </w:tcPr>
          <w:p w14:paraId="6BF286A5"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3 место</w:t>
            </w:r>
          </w:p>
        </w:tc>
        <w:tc>
          <w:tcPr>
            <w:tcW w:w="1877" w:type="dxa"/>
          </w:tcPr>
          <w:p w14:paraId="522445FA"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Сертификат, приказ</w:t>
            </w:r>
          </w:p>
        </w:tc>
      </w:tr>
      <w:tr w:rsidR="00D22EDF" w:rsidRPr="00F444F3" w14:paraId="22B3D13E" w14:textId="77777777" w:rsidTr="006368A2">
        <w:tc>
          <w:tcPr>
            <w:tcW w:w="445" w:type="dxa"/>
          </w:tcPr>
          <w:p w14:paraId="347EE4A7"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2</w:t>
            </w:r>
          </w:p>
        </w:tc>
        <w:tc>
          <w:tcPr>
            <w:tcW w:w="1807" w:type="dxa"/>
          </w:tcPr>
          <w:p w14:paraId="0316B9C2"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Чебашева О.В.</w:t>
            </w:r>
          </w:p>
        </w:tc>
        <w:tc>
          <w:tcPr>
            <w:tcW w:w="2569" w:type="dxa"/>
          </w:tcPr>
          <w:p w14:paraId="19E0E7D9"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«Дорога без опасности»</w:t>
            </w:r>
          </w:p>
        </w:tc>
        <w:tc>
          <w:tcPr>
            <w:tcW w:w="2126" w:type="dxa"/>
          </w:tcPr>
          <w:p w14:paraId="642B354B"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муниципальный</w:t>
            </w:r>
          </w:p>
        </w:tc>
        <w:tc>
          <w:tcPr>
            <w:tcW w:w="1100" w:type="dxa"/>
          </w:tcPr>
          <w:p w14:paraId="68A85755"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3 место</w:t>
            </w:r>
          </w:p>
        </w:tc>
        <w:tc>
          <w:tcPr>
            <w:tcW w:w="1877" w:type="dxa"/>
          </w:tcPr>
          <w:p w14:paraId="1D2B56F6"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диплом</w:t>
            </w:r>
          </w:p>
        </w:tc>
      </w:tr>
      <w:tr w:rsidR="00D22EDF" w:rsidRPr="00F444F3" w14:paraId="18ECE2F7" w14:textId="77777777" w:rsidTr="006368A2">
        <w:tc>
          <w:tcPr>
            <w:tcW w:w="445" w:type="dxa"/>
          </w:tcPr>
          <w:p w14:paraId="676F0200"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3</w:t>
            </w:r>
          </w:p>
        </w:tc>
        <w:tc>
          <w:tcPr>
            <w:tcW w:w="1807" w:type="dxa"/>
          </w:tcPr>
          <w:p w14:paraId="28ACA8F8"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roofErr w:type="spellStart"/>
            <w:r w:rsidRPr="00F444F3">
              <w:rPr>
                <w:rFonts w:ascii="Times New Roman" w:eastAsia="Times New Roman" w:hAnsi="Times New Roman" w:cs="Times New Roman"/>
                <w:sz w:val="24"/>
                <w:szCs w:val="24"/>
                <w:lang w:eastAsia="ru-RU"/>
              </w:rPr>
              <w:t>Бадретдинова</w:t>
            </w:r>
            <w:proofErr w:type="spellEnd"/>
            <w:r w:rsidRPr="00F444F3">
              <w:rPr>
                <w:rFonts w:ascii="Times New Roman" w:eastAsia="Times New Roman" w:hAnsi="Times New Roman" w:cs="Times New Roman"/>
                <w:sz w:val="24"/>
                <w:szCs w:val="24"/>
                <w:lang w:eastAsia="ru-RU"/>
              </w:rPr>
              <w:t xml:space="preserve"> Е.В.</w:t>
            </w:r>
          </w:p>
        </w:tc>
        <w:tc>
          <w:tcPr>
            <w:tcW w:w="2569" w:type="dxa"/>
          </w:tcPr>
          <w:p w14:paraId="02DB0C50"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«Воспитатель года -2019»</w:t>
            </w:r>
          </w:p>
        </w:tc>
        <w:tc>
          <w:tcPr>
            <w:tcW w:w="2126" w:type="dxa"/>
          </w:tcPr>
          <w:p w14:paraId="287400DA"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муниципальный</w:t>
            </w:r>
          </w:p>
        </w:tc>
        <w:tc>
          <w:tcPr>
            <w:tcW w:w="1100" w:type="dxa"/>
          </w:tcPr>
          <w:p w14:paraId="05516FFC"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участие</w:t>
            </w:r>
          </w:p>
        </w:tc>
        <w:tc>
          <w:tcPr>
            <w:tcW w:w="1877" w:type="dxa"/>
          </w:tcPr>
          <w:p w14:paraId="2041D74A"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Диплом участника</w:t>
            </w:r>
          </w:p>
        </w:tc>
      </w:tr>
      <w:tr w:rsidR="00D22EDF" w:rsidRPr="00F444F3" w14:paraId="08368429" w14:textId="77777777" w:rsidTr="006368A2">
        <w:tc>
          <w:tcPr>
            <w:tcW w:w="445" w:type="dxa"/>
          </w:tcPr>
          <w:p w14:paraId="52CBD03B"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4</w:t>
            </w:r>
          </w:p>
        </w:tc>
        <w:tc>
          <w:tcPr>
            <w:tcW w:w="1807" w:type="dxa"/>
          </w:tcPr>
          <w:p w14:paraId="7000519B"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roofErr w:type="spellStart"/>
            <w:r w:rsidRPr="00F444F3">
              <w:rPr>
                <w:rFonts w:ascii="Times New Roman" w:eastAsia="Times New Roman" w:hAnsi="Times New Roman" w:cs="Times New Roman"/>
                <w:sz w:val="24"/>
                <w:szCs w:val="24"/>
                <w:lang w:eastAsia="ru-RU"/>
              </w:rPr>
              <w:t>Бадретдинова</w:t>
            </w:r>
            <w:proofErr w:type="spellEnd"/>
            <w:r w:rsidRPr="00F444F3">
              <w:rPr>
                <w:rFonts w:ascii="Times New Roman" w:eastAsia="Times New Roman" w:hAnsi="Times New Roman" w:cs="Times New Roman"/>
                <w:sz w:val="24"/>
                <w:szCs w:val="24"/>
                <w:lang w:eastAsia="ru-RU"/>
              </w:rPr>
              <w:t xml:space="preserve"> Е.В </w:t>
            </w:r>
            <w:proofErr w:type="spellStart"/>
            <w:r w:rsidRPr="00F444F3">
              <w:rPr>
                <w:rFonts w:ascii="Times New Roman" w:eastAsia="Times New Roman" w:hAnsi="Times New Roman" w:cs="Times New Roman"/>
                <w:sz w:val="24"/>
                <w:szCs w:val="24"/>
                <w:lang w:eastAsia="ru-RU"/>
              </w:rPr>
              <w:t>Мортазина</w:t>
            </w:r>
            <w:proofErr w:type="spellEnd"/>
            <w:r w:rsidRPr="00F444F3">
              <w:rPr>
                <w:rFonts w:ascii="Times New Roman" w:eastAsia="Times New Roman" w:hAnsi="Times New Roman" w:cs="Times New Roman"/>
                <w:sz w:val="24"/>
                <w:szCs w:val="24"/>
                <w:lang w:eastAsia="ru-RU"/>
              </w:rPr>
              <w:t xml:space="preserve"> Г.З.</w:t>
            </w:r>
          </w:p>
        </w:tc>
        <w:tc>
          <w:tcPr>
            <w:tcW w:w="2569" w:type="dxa"/>
          </w:tcPr>
          <w:p w14:paraId="57478FE8"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«Край мой родной – Татарстан»</w:t>
            </w:r>
          </w:p>
        </w:tc>
        <w:tc>
          <w:tcPr>
            <w:tcW w:w="2126" w:type="dxa"/>
          </w:tcPr>
          <w:p w14:paraId="6F68A6FF"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муниципальный</w:t>
            </w:r>
          </w:p>
        </w:tc>
        <w:tc>
          <w:tcPr>
            <w:tcW w:w="1100" w:type="dxa"/>
          </w:tcPr>
          <w:p w14:paraId="1CDB7E2C"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 xml:space="preserve">3 </w:t>
            </w:r>
            <w:proofErr w:type="spellStart"/>
            <w:r w:rsidRPr="00F444F3">
              <w:rPr>
                <w:rFonts w:ascii="Times New Roman" w:eastAsia="Times New Roman" w:hAnsi="Times New Roman" w:cs="Times New Roman"/>
                <w:sz w:val="24"/>
                <w:szCs w:val="24"/>
                <w:lang w:eastAsia="ru-RU"/>
              </w:rPr>
              <w:t>местто</w:t>
            </w:r>
            <w:proofErr w:type="spellEnd"/>
          </w:p>
        </w:tc>
        <w:tc>
          <w:tcPr>
            <w:tcW w:w="1877" w:type="dxa"/>
          </w:tcPr>
          <w:p w14:paraId="2B842970"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грамота</w:t>
            </w:r>
          </w:p>
        </w:tc>
      </w:tr>
      <w:tr w:rsidR="00D22EDF" w:rsidRPr="00F444F3" w14:paraId="0AFD6ED1" w14:textId="77777777" w:rsidTr="006368A2">
        <w:tc>
          <w:tcPr>
            <w:tcW w:w="445" w:type="dxa"/>
          </w:tcPr>
          <w:p w14:paraId="2E78BD89"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5</w:t>
            </w:r>
          </w:p>
        </w:tc>
        <w:tc>
          <w:tcPr>
            <w:tcW w:w="1807" w:type="dxa"/>
          </w:tcPr>
          <w:p w14:paraId="690C03CA"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roofErr w:type="spellStart"/>
            <w:r w:rsidRPr="00F444F3">
              <w:rPr>
                <w:rFonts w:ascii="Times New Roman" w:eastAsia="Times New Roman" w:hAnsi="Times New Roman" w:cs="Times New Roman"/>
                <w:sz w:val="24"/>
                <w:szCs w:val="24"/>
                <w:lang w:eastAsia="ru-RU"/>
              </w:rPr>
              <w:t>Мортазина</w:t>
            </w:r>
            <w:proofErr w:type="spellEnd"/>
            <w:r w:rsidRPr="00F444F3">
              <w:rPr>
                <w:rFonts w:ascii="Times New Roman" w:eastAsia="Times New Roman" w:hAnsi="Times New Roman" w:cs="Times New Roman"/>
                <w:sz w:val="24"/>
                <w:szCs w:val="24"/>
                <w:lang w:eastAsia="ru-RU"/>
              </w:rPr>
              <w:t xml:space="preserve"> Г. З.</w:t>
            </w:r>
          </w:p>
        </w:tc>
        <w:tc>
          <w:tcPr>
            <w:tcW w:w="2569" w:type="dxa"/>
          </w:tcPr>
          <w:p w14:paraId="0CFA401E"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Республиканское издательство «</w:t>
            </w:r>
            <w:proofErr w:type="spellStart"/>
            <w:r w:rsidRPr="00F444F3">
              <w:rPr>
                <w:rFonts w:ascii="Times New Roman" w:eastAsia="Times New Roman" w:hAnsi="Times New Roman" w:cs="Times New Roman"/>
                <w:sz w:val="24"/>
                <w:szCs w:val="24"/>
                <w:lang w:eastAsia="ru-RU"/>
              </w:rPr>
              <w:t>Сэхнэ</w:t>
            </w:r>
            <w:proofErr w:type="spellEnd"/>
            <w:r w:rsidRPr="00F444F3">
              <w:rPr>
                <w:rFonts w:ascii="Times New Roman" w:eastAsia="Times New Roman" w:hAnsi="Times New Roman" w:cs="Times New Roman"/>
                <w:sz w:val="24"/>
                <w:szCs w:val="24"/>
                <w:lang w:eastAsia="ru-RU"/>
              </w:rPr>
              <w:t xml:space="preserve">» «Салават </w:t>
            </w:r>
            <w:proofErr w:type="spellStart"/>
            <w:r w:rsidRPr="00F444F3">
              <w:rPr>
                <w:rFonts w:ascii="Times New Roman" w:eastAsia="Times New Roman" w:hAnsi="Times New Roman" w:cs="Times New Roman"/>
                <w:sz w:val="24"/>
                <w:szCs w:val="24"/>
                <w:lang w:eastAsia="ru-RU"/>
              </w:rPr>
              <w:t>купере</w:t>
            </w:r>
            <w:proofErr w:type="spellEnd"/>
            <w:r w:rsidRPr="00F444F3">
              <w:rPr>
                <w:rFonts w:ascii="Times New Roman" w:eastAsia="Times New Roman" w:hAnsi="Times New Roman" w:cs="Times New Roman"/>
                <w:sz w:val="24"/>
                <w:szCs w:val="24"/>
                <w:lang w:eastAsia="ru-RU"/>
              </w:rPr>
              <w:t xml:space="preserve">» </w:t>
            </w:r>
          </w:p>
        </w:tc>
        <w:tc>
          <w:tcPr>
            <w:tcW w:w="2126" w:type="dxa"/>
          </w:tcPr>
          <w:p w14:paraId="777A694E"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республиканский</w:t>
            </w:r>
          </w:p>
        </w:tc>
        <w:tc>
          <w:tcPr>
            <w:tcW w:w="1100" w:type="dxa"/>
          </w:tcPr>
          <w:p w14:paraId="2E26CE32"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лауреат</w:t>
            </w:r>
          </w:p>
        </w:tc>
        <w:tc>
          <w:tcPr>
            <w:tcW w:w="1877" w:type="dxa"/>
          </w:tcPr>
          <w:p w14:paraId="21C12D8E"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диплом</w:t>
            </w:r>
          </w:p>
        </w:tc>
      </w:tr>
      <w:tr w:rsidR="00D22EDF" w:rsidRPr="00F444F3" w14:paraId="32852844" w14:textId="77777777" w:rsidTr="006368A2">
        <w:tc>
          <w:tcPr>
            <w:tcW w:w="445" w:type="dxa"/>
          </w:tcPr>
          <w:p w14:paraId="3790ED51"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6</w:t>
            </w:r>
          </w:p>
        </w:tc>
        <w:tc>
          <w:tcPr>
            <w:tcW w:w="1807" w:type="dxa"/>
          </w:tcPr>
          <w:p w14:paraId="4DED0867"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roofErr w:type="spellStart"/>
            <w:r w:rsidRPr="00F444F3">
              <w:rPr>
                <w:rFonts w:ascii="Times New Roman" w:eastAsia="Times New Roman" w:hAnsi="Times New Roman" w:cs="Times New Roman"/>
                <w:sz w:val="24"/>
                <w:szCs w:val="24"/>
                <w:lang w:eastAsia="ru-RU"/>
              </w:rPr>
              <w:t>Мортазтина</w:t>
            </w:r>
            <w:proofErr w:type="spellEnd"/>
            <w:r w:rsidRPr="00F444F3">
              <w:rPr>
                <w:rFonts w:ascii="Times New Roman" w:eastAsia="Times New Roman" w:hAnsi="Times New Roman" w:cs="Times New Roman"/>
                <w:sz w:val="24"/>
                <w:szCs w:val="24"/>
                <w:lang w:eastAsia="ru-RU"/>
              </w:rPr>
              <w:t xml:space="preserve"> Г.З.</w:t>
            </w:r>
          </w:p>
        </w:tc>
        <w:tc>
          <w:tcPr>
            <w:tcW w:w="2569" w:type="dxa"/>
          </w:tcPr>
          <w:p w14:paraId="1968384E"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 xml:space="preserve"> «Новогодний переполох»</w:t>
            </w:r>
          </w:p>
        </w:tc>
        <w:tc>
          <w:tcPr>
            <w:tcW w:w="2126" w:type="dxa"/>
          </w:tcPr>
          <w:p w14:paraId="4E44B67E"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республиканский</w:t>
            </w:r>
          </w:p>
        </w:tc>
        <w:tc>
          <w:tcPr>
            <w:tcW w:w="1100" w:type="dxa"/>
          </w:tcPr>
          <w:p w14:paraId="3D19D56B"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2 место</w:t>
            </w:r>
          </w:p>
        </w:tc>
        <w:tc>
          <w:tcPr>
            <w:tcW w:w="1877" w:type="dxa"/>
          </w:tcPr>
          <w:p w14:paraId="231D34F4"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диплом</w:t>
            </w:r>
          </w:p>
        </w:tc>
      </w:tr>
      <w:tr w:rsidR="00D22EDF" w:rsidRPr="00F444F3" w14:paraId="095D13B7" w14:textId="77777777" w:rsidTr="006368A2">
        <w:tc>
          <w:tcPr>
            <w:tcW w:w="445" w:type="dxa"/>
          </w:tcPr>
          <w:p w14:paraId="39669850"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7</w:t>
            </w:r>
          </w:p>
        </w:tc>
        <w:tc>
          <w:tcPr>
            <w:tcW w:w="1807" w:type="dxa"/>
          </w:tcPr>
          <w:p w14:paraId="2FEE0636"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proofErr w:type="spellStart"/>
            <w:r w:rsidRPr="00F444F3">
              <w:rPr>
                <w:rFonts w:ascii="Times New Roman" w:eastAsia="Times New Roman" w:hAnsi="Times New Roman" w:cs="Times New Roman"/>
                <w:sz w:val="24"/>
                <w:szCs w:val="24"/>
                <w:lang w:eastAsia="ru-RU"/>
              </w:rPr>
              <w:t>Мортазина</w:t>
            </w:r>
            <w:proofErr w:type="spellEnd"/>
            <w:r w:rsidRPr="00F444F3">
              <w:rPr>
                <w:rFonts w:ascii="Times New Roman" w:eastAsia="Times New Roman" w:hAnsi="Times New Roman" w:cs="Times New Roman"/>
                <w:sz w:val="24"/>
                <w:szCs w:val="24"/>
                <w:lang w:eastAsia="ru-RU"/>
              </w:rPr>
              <w:t xml:space="preserve"> Г.З</w:t>
            </w:r>
          </w:p>
        </w:tc>
        <w:tc>
          <w:tcPr>
            <w:tcW w:w="2569" w:type="dxa"/>
          </w:tcPr>
          <w:p w14:paraId="59711497"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w:t>
            </w:r>
            <w:proofErr w:type="spellStart"/>
            <w:r w:rsidRPr="00F444F3">
              <w:rPr>
                <w:rFonts w:ascii="Times New Roman" w:eastAsia="Times New Roman" w:hAnsi="Times New Roman" w:cs="Times New Roman"/>
                <w:sz w:val="24"/>
                <w:szCs w:val="24"/>
                <w:lang w:eastAsia="ru-RU"/>
              </w:rPr>
              <w:t>джалиловские</w:t>
            </w:r>
            <w:proofErr w:type="spellEnd"/>
            <w:r w:rsidRPr="00F444F3">
              <w:rPr>
                <w:rFonts w:ascii="Times New Roman" w:eastAsia="Times New Roman" w:hAnsi="Times New Roman" w:cs="Times New Roman"/>
                <w:sz w:val="24"/>
                <w:szCs w:val="24"/>
                <w:lang w:eastAsia="ru-RU"/>
              </w:rPr>
              <w:t xml:space="preserve"> чтения»</w:t>
            </w:r>
          </w:p>
        </w:tc>
        <w:tc>
          <w:tcPr>
            <w:tcW w:w="2126" w:type="dxa"/>
          </w:tcPr>
          <w:p w14:paraId="622FCFED"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муниципальный</w:t>
            </w:r>
          </w:p>
        </w:tc>
        <w:tc>
          <w:tcPr>
            <w:tcW w:w="1100" w:type="dxa"/>
          </w:tcPr>
          <w:p w14:paraId="5F48A697"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Подготовка участника</w:t>
            </w:r>
          </w:p>
        </w:tc>
        <w:tc>
          <w:tcPr>
            <w:tcW w:w="1877" w:type="dxa"/>
          </w:tcPr>
          <w:p w14:paraId="012BD37D"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 xml:space="preserve">Сертификат </w:t>
            </w:r>
          </w:p>
        </w:tc>
      </w:tr>
      <w:tr w:rsidR="00D22EDF" w:rsidRPr="00F444F3" w14:paraId="0A0E21B7" w14:textId="77777777" w:rsidTr="006368A2">
        <w:tc>
          <w:tcPr>
            <w:tcW w:w="445" w:type="dxa"/>
          </w:tcPr>
          <w:p w14:paraId="52CA1AE3"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8</w:t>
            </w:r>
          </w:p>
        </w:tc>
        <w:tc>
          <w:tcPr>
            <w:tcW w:w="1807" w:type="dxa"/>
          </w:tcPr>
          <w:p w14:paraId="2E765FC7"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Семенова А.А.</w:t>
            </w:r>
          </w:p>
        </w:tc>
        <w:tc>
          <w:tcPr>
            <w:tcW w:w="2569" w:type="dxa"/>
          </w:tcPr>
          <w:p w14:paraId="0E452745"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Олимпиада по математике</w:t>
            </w:r>
          </w:p>
        </w:tc>
        <w:tc>
          <w:tcPr>
            <w:tcW w:w="2126" w:type="dxa"/>
          </w:tcPr>
          <w:p w14:paraId="0E002A9B"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районный</w:t>
            </w:r>
          </w:p>
        </w:tc>
        <w:tc>
          <w:tcPr>
            <w:tcW w:w="1100" w:type="dxa"/>
          </w:tcPr>
          <w:p w14:paraId="376F3A0D"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Подготовка участника</w:t>
            </w:r>
          </w:p>
        </w:tc>
        <w:tc>
          <w:tcPr>
            <w:tcW w:w="1877" w:type="dxa"/>
          </w:tcPr>
          <w:p w14:paraId="4112D1F9"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сертификат</w:t>
            </w:r>
          </w:p>
        </w:tc>
      </w:tr>
      <w:tr w:rsidR="00D22EDF" w:rsidRPr="00F444F3" w14:paraId="19CB6EF4" w14:textId="77777777" w:rsidTr="006368A2">
        <w:tc>
          <w:tcPr>
            <w:tcW w:w="445" w:type="dxa"/>
          </w:tcPr>
          <w:p w14:paraId="5B301E4E"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9</w:t>
            </w:r>
          </w:p>
        </w:tc>
        <w:tc>
          <w:tcPr>
            <w:tcW w:w="1807" w:type="dxa"/>
          </w:tcPr>
          <w:p w14:paraId="60077259" w14:textId="77777777" w:rsidR="00D22EDF" w:rsidRPr="00F444F3" w:rsidRDefault="00D22EDF" w:rsidP="00B16F2B">
            <w:pPr>
              <w:contextualSpacing/>
              <w:jc w:val="center"/>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Чебашева О.В.</w:t>
            </w:r>
          </w:p>
        </w:tc>
        <w:tc>
          <w:tcPr>
            <w:tcW w:w="2569" w:type="dxa"/>
          </w:tcPr>
          <w:p w14:paraId="18BA9C46"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Олимпиада по математике</w:t>
            </w:r>
          </w:p>
        </w:tc>
        <w:tc>
          <w:tcPr>
            <w:tcW w:w="2126" w:type="dxa"/>
          </w:tcPr>
          <w:p w14:paraId="4A09D809"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районный</w:t>
            </w:r>
          </w:p>
        </w:tc>
        <w:tc>
          <w:tcPr>
            <w:tcW w:w="1100" w:type="dxa"/>
          </w:tcPr>
          <w:p w14:paraId="76B1AA5B"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Подготовка участника</w:t>
            </w:r>
          </w:p>
        </w:tc>
        <w:tc>
          <w:tcPr>
            <w:tcW w:w="1877" w:type="dxa"/>
          </w:tcPr>
          <w:p w14:paraId="18E16424"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сертификат</w:t>
            </w:r>
          </w:p>
        </w:tc>
      </w:tr>
      <w:tr w:rsidR="00D22EDF" w:rsidRPr="00F444F3" w14:paraId="25158498" w14:textId="77777777" w:rsidTr="006368A2">
        <w:tc>
          <w:tcPr>
            <w:tcW w:w="445" w:type="dxa"/>
          </w:tcPr>
          <w:p w14:paraId="2C6C511F"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10</w:t>
            </w:r>
          </w:p>
        </w:tc>
        <w:tc>
          <w:tcPr>
            <w:tcW w:w="1807" w:type="dxa"/>
          </w:tcPr>
          <w:p w14:paraId="5270DADE"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Семенова А.А.</w:t>
            </w:r>
          </w:p>
        </w:tc>
        <w:tc>
          <w:tcPr>
            <w:tcW w:w="2569" w:type="dxa"/>
          </w:tcPr>
          <w:p w14:paraId="4E8950DD"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Олимпиада по развитию речи</w:t>
            </w:r>
          </w:p>
        </w:tc>
        <w:tc>
          <w:tcPr>
            <w:tcW w:w="2126" w:type="dxa"/>
          </w:tcPr>
          <w:p w14:paraId="04EFFC70"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районный</w:t>
            </w:r>
          </w:p>
        </w:tc>
        <w:tc>
          <w:tcPr>
            <w:tcW w:w="1100" w:type="dxa"/>
          </w:tcPr>
          <w:p w14:paraId="05B4197A"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Подготовка участника</w:t>
            </w:r>
          </w:p>
        </w:tc>
        <w:tc>
          <w:tcPr>
            <w:tcW w:w="1877" w:type="dxa"/>
          </w:tcPr>
          <w:p w14:paraId="6942070E"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сертификат</w:t>
            </w:r>
          </w:p>
        </w:tc>
      </w:tr>
      <w:tr w:rsidR="00D22EDF" w:rsidRPr="00F444F3" w14:paraId="0A82C302" w14:textId="77777777" w:rsidTr="006368A2">
        <w:tc>
          <w:tcPr>
            <w:tcW w:w="445" w:type="dxa"/>
          </w:tcPr>
          <w:p w14:paraId="458C9342"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11</w:t>
            </w:r>
          </w:p>
        </w:tc>
        <w:tc>
          <w:tcPr>
            <w:tcW w:w="1807" w:type="dxa"/>
          </w:tcPr>
          <w:p w14:paraId="3CFA353A"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Чебашева О.В.</w:t>
            </w:r>
          </w:p>
        </w:tc>
        <w:tc>
          <w:tcPr>
            <w:tcW w:w="2569" w:type="dxa"/>
          </w:tcPr>
          <w:p w14:paraId="65D8BB46"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Олимпиада по развитию речи</w:t>
            </w:r>
          </w:p>
        </w:tc>
        <w:tc>
          <w:tcPr>
            <w:tcW w:w="2126" w:type="dxa"/>
          </w:tcPr>
          <w:p w14:paraId="46955807"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районный</w:t>
            </w:r>
          </w:p>
        </w:tc>
        <w:tc>
          <w:tcPr>
            <w:tcW w:w="1100" w:type="dxa"/>
          </w:tcPr>
          <w:p w14:paraId="6A5ED816"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t xml:space="preserve">Подготовка </w:t>
            </w:r>
            <w:r w:rsidRPr="00F444F3">
              <w:rPr>
                <w:rFonts w:ascii="Times New Roman" w:eastAsia="Times New Roman" w:hAnsi="Times New Roman" w:cs="Times New Roman"/>
                <w:sz w:val="24"/>
                <w:szCs w:val="24"/>
                <w:lang w:eastAsia="ru-RU"/>
              </w:rPr>
              <w:lastRenderedPageBreak/>
              <w:t>участника</w:t>
            </w:r>
          </w:p>
        </w:tc>
        <w:tc>
          <w:tcPr>
            <w:tcW w:w="1877" w:type="dxa"/>
          </w:tcPr>
          <w:p w14:paraId="5394B223" w14:textId="77777777" w:rsidR="00D22EDF" w:rsidRPr="00F444F3" w:rsidRDefault="00D22EDF" w:rsidP="00B16F2B">
            <w:pPr>
              <w:contextualSpacing/>
              <w:jc w:val="both"/>
              <w:rPr>
                <w:rFonts w:ascii="Times New Roman" w:eastAsia="Times New Roman" w:hAnsi="Times New Roman" w:cs="Times New Roman"/>
                <w:sz w:val="24"/>
                <w:szCs w:val="24"/>
                <w:lang w:eastAsia="ru-RU"/>
              </w:rPr>
            </w:pPr>
            <w:r w:rsidRPr="00F444F3">
              <w:rPr>
                <w:rFonts w:ascii="Times New Roman" w:eastAsia="Times New Roman" w:hAnsi="Times New Roman" w:cs="Times New Roman"/>
                <w:sz w:val="24"/>
                <w:szCs w:val="24"/>
                <w:lang w:eastAsia="ru-RU"/>
              </w:rPr>
              <w:lastRenderedPageBreak/>
              <w:t>сертификат</w:t>
            </w:r>
          </w:p>
        </w:tc>
      </w:tr>
    </w:tbl>
    <w:p w14:paraId="557FD27B" w14:textId="77777777" w:rsidR="00D22EDF" w:rsidRPr="003E108D" w:rsidRDefault="00D22EDF" w:rsidP="00D22EDF">
      <w:pPr>
        <w:jc w:val="both"/>
        <w:rPr>
          <w:rFonts w:ascii="Times New Roman" w:hAnsi="Times New Roman" w:cs="Times New Roman"/>
          <w:sz w:val="24"/>
          <w:szCs w:val="24"/>
        </w:rPr>
      </w:pPr>
    </w:p>
    <w:p w14:paraId="49344AA0" w14:textId="77777777" w:rsidR="006368A2" w:rsidRDefault="006368A2" w:rsidP="007A6B03"/>
    <w:p w14:paraId="2428649A" w14:textId="3931DE92" w:rsidR="00D22EDF" w:rsidRPr="006368A2" w:rsidRDefault="007A6B03" w:rsidP="006368A2">
      <w:pPr>
        <w:pStyle w:val="a3"/>
        <w:ind w:firstLine="567"/>
        <w:jc w:val="both"/>
        <w:rPr>
          <w:rFonts w:ascii="Times New Roman" w:hAnsi="Times New Roman" w:cs="Times New Roman"/>
          <w:sz w:val="24"/>
          <w:szCs w:val="24"/>
        </w:rPr>
      </w:pPr>
      <w:r w:rsidRPr="006368A2">
        <w:rPr>
          <w:rFonts w:ascii="Times New Roman" w:hAnsi="Times New Roman" w:cs="Times New Roman"/>
          <w:sz w:val="24"/>
          <w:szCs w:val="24"/>
        </w:rPr>
        <w:t>Оценка качества подготовки воспитанников.</w:t>
      </w:r>
    </w:p>
    <w:p w14:paraId="6B6D09E5" w14:textId="77777777" w:rsidR="00D22EDF" w:rsidRPr="006368A2" w:rsidRDefault="007A6B03" w:rsidP="006368A2">
      <w:pPr>
        <w:pStyle w:val="a3"/>
        <w:ind w:firstLine="567"/>
        <w:jc w:val="both"/>
        <w:rPr>
          <w:rFonts w:ascii="Times New Roman" w:hAnsi="Times New Roman" w:cs="Times New Roman"/>
          <w:sz w:val="24"/>
          <w:szCs w:val="24"/>
        </w:rPr>
      </w:pPr>
      <w:r w:rsidRPr="006368A2">
        <w:rPr>
          <w:rFonts w:ascii="Times New Roman" w:hAnsi="Times New Roman" w:cs="Times New Roman"/>
          <w:sz w:val="24"/>
          <w:szCs w:val="24"/>
        </w:rPr>
        <w:t xml:space="preserve"> О результатах мониторинга освоения детьми основной образовательной программы МБДОУ №</w:t>
      </w:r>
      <w:r w:rsidR="00D22EDF" w:rsidRPr="006368A2">
        <w:rPr>
          <w:rFonts w:ascii="Times New Roman" w:hAnsi="Times New Roman" w:cs="Times New Roman"/>
          <w:sz w:val="24"/>
          <w:szCs w:val="24"/>
        </w:rPr>
        <w:t>6</w:t>
      </w:r>
      <w:r w:rsidRPr="006368A2">
        <w:rPr>
          <w:rFonts w:ascii="Times New Roman" w:hAnsi="Times New Roman" w:cs="Times New Roman"/>
          <w:sz w:val="24"/>
          <w:szCs w:val="24"/>
        </w:rPr>
        <w:t xml:space="preserve"> «</w:t>
      </w:r>
      <w:r w:rsidR="00D22EDF" w:rsidRPr="006368A2">
        <w:rPr>
          <w:rFonts w:ascii="Times New Roman" w:hAnsi="Times New Roman" w:cs="Times New Roman"/>
          <w:sz w:val="24"/>
          <w:szCs w:val="24"/>
        </w:rPr>
        <w:t>Аленушка</w:t>
      </w:r>
      <w:r w:rsidRPr="006368A2">
        <w:rPr>
          <w:rFonts w:ascii="Times New Roman" w:hAnsi="Times New Roman" w:cs="Times New Roman"/>
          <w:sz w:val="24"/>
          <w:szCs w:val="24"/>
        </w:rPr>
        <w:t>» 201</w:t>
      </w:r>
      <w:r w:rsidR="00D22EDF" w:rsidRPr="006368A2">
        <w:rPr>
          <w:rFonts w:ascii="Times New Roman" w:hAnsi="Times New Roman" w:cs="Times New Roman"/>
          <w:sz w:val="24"/>
          <w:szCs w:val="24"/>
        </w:rPr>
        <w:t>8</w:t>
      </w:r>
      <w:r w:rsidRPr="006368A2">
        <w:rPr>
          <w:rFonts w:ascii="Times New Roman" w:hAnsi="Times New Roman" w:cs="Times New Roman"/>
          <w:sz w:val="24"/>
          <w:szCs w:val="24"/>
        </w:rPr>
        <w:t>– 201</w:t>
      </w:r>
      <w:r w:rsidR="00D22EDF" w:rsidRPr="006368A2">
        <w:rPr>
          <w:rFonts w:ascii="Times New Roman" w:hAnsi="Times New Roman" w:cs="Times New Roman"/>
          <w:sz w:val="24"/>
          <w:szCs w:val="24"/>
        </w:rPr>
        <w:t>9</w:t>
      </w:r>
      <w:r w:rsidRPr="006368A2">
        <w:rPr>
          <w:rFonts w:ascii="Times New Roman" w:hAnsi="Times New Roman" w:cs="Times New Roman"/>
          <w:sz w:val="24"/>
          <w:szCs w:val="24"/>
        </w:rPr>
        <w:t xml:space="preserve"> учебного год   На основании годового плана и положения о мониторинге воспитателями                     групп, музыкальным руководителем, инструктором по физической культуре, воспитателем по татарскому языку, был проведен мониторинг результатов освоения ООП воспитанниками по образовательным областям на конец 201</w:t>
      </w:r>
      <w:r w:rsidR="00D22EDF" w:rsidRPr="006368A2">
        <w:rPr>
          <w:rFonts w:ascii="Times New Roman" w:hAnsi="Times New Roman" w:cs="Times New Roman"/>
          <w:sz w:val="24"/>
          <w:szCs w:val="24"/>
        </w:rPr>
        <w:t>8</w:t>
      </w:r>
      <w:r w:rsidRPr="006368A2">
        <w:rPr>
          <w:rFonts w:ascii="Times New Roman" w:hAnsi="Times New Roman" w:cs="Times New Roman"/>
          <w:sz w:val="24"/>
          <w:szCs w:val="24"/>
        </w:rPr>
        <w:t>- 201</w:t>
      </w:r>
      <w:r w:rsidR="00D22EDF" w:rsidRPr="006368A2">
        <w:rPr>
          <w:rFonts w:ascii="Times New Roman" w:hAnsi="Times New Roman" w:cs="Times New Roman"/>
          <w:sz w:val="24"/>
          <w:szCs w:val="24"/>
        </w:rPr>
        <w:t>9</w:t>
      </w:r>
      <w:r w:rsidRPr="006368A2">
        <w:rPr>
          <w:rFonts w:ascii="Times New Roman" w:hAnsi="Times New Roman" w:cs="Times New Roman"/>
          <w:sz w:val="24"/>
          <w:szCs w:val="24"/>
        </w:rPr>
        <w:t xml:space="preserve"> учебного года. Дата проведения:   с 10 по 20 мая 201</w:t>
      </w:r>
      <w:r w:rsidR="00D22EDF" w:rsidRPr="006368A2">
        <w:rPr>
          <w:rFonts w:ascii="Times New Roman" w:hAnsi="Times New Roman" w:cs="Times New Roman"/>
          <w:sz w:val="24"/>
          <w:szCs w:val="24"/>
        </w:rPr>
        <w:t>9</w:t>
      </w:r>
      <w:r w:rsidRPr="006368A2">
        <w:rPr>
          <w:rFonts w:ascii="Times New Roman" w:hAnsi="Times New Roman" w:cs="Times New Roman"/>
          <w:sz w:val="24"/>
          <w:szCs w:val="24"/>
        </w:rPr>
        <w:t xml:space="preserve"> г. Цель: определить степень освоения ребенком примерной образовательной программы дошкольного учреждения и влияния образовательного процесса, организуемого в дошкольном учреждении, на развитие ребенка. Предметом мониторингового исследования являются навыки и умения детей. </w:t>
      </w:r>
    </w:p>
    <w:p w14:paraId="6E7E76E8" w14:textId="77777777" w:rsidR="00D22EDF" w:rsidRPr="006368A2" w:rsidRDefault="007A6B03" w:rsidP="006368A2">
      <w:pPr>
        <w:pStyle w:val="a3"/>
        <w:ind w:firstLine="567"/>
        <w:jc w:val="both"/>
        <w:rPr>
          <w:rFonts w:ascii="Times New Roman" w:hAnsi="Times New Roman" w:cs="Times New Roman"/>
          <w:sz w:val="24"/>
          <w:szCs w:val="24"/>
        </w:rPr>
      </w:pPr>
      <w:r w:rsidRPr="006368A2">
        <w:rPr>
          <w:rFonts w:ascii="Times New Roman" w:hAnsi="Times New Roman" w:cs="Times New Roman"/>
          <w:sz w:val="24"/>
          <w:szCs w:val="24"/>
        </w:rPr>
        <w:t xml:space="preserve">Субъект мониторинга – дети дошкольного возраста. Форма проведения мониторинга: наблюдения за детьми, игры, беседы, экспертные оценки. Мониторинг проводился по 5 линиям развития: Физическое развитие, социально – личностное развитие, познавательное развитие, речевое развитие, художественно – эстетическое развитие. Всего обследовано — </w:t>
      </w:r>
      <w:r w:rsidR="00D22EDF" w:rsidRPr="006368A2">
        <w:rPr>
          <w:rFonts w:ascii="Times New Roman" w:hAnsi="Times New Roman" w:cs="Times New Roman"/>
          <w:sz w:val="24"/>
          <w:szCs w:val="24"/>
        </w:rPr>
        <w:t xml:space="preserve">47  </w:t>
      </w:r>
      <w:r w:rsidRPr="006368A2">
        <w:rPr>
          <w:rFonts w:ascii="Times New Roman" w:hAnsi="Times New Roman" w:cs="Times New Roman"/>
          <w:sz w:val="24"/>
          <w:szCs w:val="24"/>
        </w:rPr>
        <w:t xml:space="preserve">воспитанников </w:t>
      </w:r>
    </w:p>
    <w:p w14:paraId="16FE9C2D" w14:textId="7A6DCAF2" w:rsidR="007A6B03" w:rsidRPr="006368A2" w:rsidRDefault="007A6B03" w:rsidP="006368A2">
      <w:pPr>
        <w:pStyle w:val="a3"/>
        <w:ind w:firstLine="567"/>
        <w:jc w:val="both"/>
        <w:rPr>
          <w:rFonts w:ascii="Times New Roman" w:hAnsi="Times New Roman" w:cs="Times New Roman"/>
          <w:sz w:val="24"/>
          <w:szCs w:val="24"/>
        </w:rPr>
      </w:pPr>
      <w:r w:rsidRPr="006368A2">
        <w:rPr>
          <w:rFonts w:ascii="Times New Roman" w:hAnsi="Times New Roman" w:cs="Times New Roman"/>
          <w:sz w:val="24"/>
          <w:szCs w:val="24"/>
        </w:rPr>
        <w:t xml:space="preserve">Итоги мониторинга образовательного процесса показали, что детьми </w:t>
      </w:r>
      <w:r w:rsidR="00D22EDF" w:rsidRPr="006368A2">
        <w:rPr>
          <w:rFonts w:ascii="Times New Roman" w:hAnsi="Times New Roman" w:cs="Times New Roman"/>
          <w:sz w:val="24"/>
          <w:szCs w:val="24"/>
        </w:rPr>
        <w:t>3</w:t>
      </w:r>
      <w:r w:rsidRPr="006368A2">
        <w:rPr>
          <w:rFonts w:ascii="Times New Roman" w:hAnsi="Times New Roman" w:cs="Times New Roman"/>
          <w:sz w:val="24"/>
          <w:szCs w:val="24"/>
        </w:rPr>
        <w:t xml:space="preserve"> возрастных групп материал по всем образовательным областям усвоен на удовлетворительном уровне (результаты представлены в таблицах). </w:t>
      </w:r>
    </w:p>
    <w:tbl>
      <w:tblPr>
        <w:tblStyle w:val="a5"/>
        <w:tblW w:w="0" w:type="auto"/>
        <w:tblInd w:w="-246" w:type="dxa"/>
        <w:tblLayout w:type="fixed"/>
        <w:tblLook w:val="04A0" w:firstRow="1" w:lastRow="0" w:firstColumn="1" w:lastColumn="0" w:noHBand="0" w:noVBand="1"/>
      </w:tblPr>
      <w:tblGrid>
        <w:gridCol w:w="2105"/>
        <w:gridCol w:w="1497"/>
        <w:gridCol w:w="1497"/>
        <w:gridCol w:w="1497"/>
        <w:gridCol w:w="1497"/>
        <w:gridCol w:w="1498"/>
      </w:tblGrid>
      <w:tr w:rsidR="00D22EDF" w:rsidRPr="00D22EDF" w14:paraId="4A88CBE4" w14:textId="77777777" w:rsidTr="00B16F2B">
        <w:trPr>
          <w:trHeight w:val="331"/>
        </w:trPr>
        <w:tc>
          <w:tcPr>
            <w:tcW w:w="2105" w:type="dxa"/>
            <w:vMerge w:val="restart"/>
          </w:tcPr>
          <w:p w14:paraId="153EB862"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Возрастная группа</w:t>
            </w:r>
          </w:p>
        </w:tc>
        <w:tc>
          <w:tcPr>
            <w:tcW w:w="7486" w:type="dxa"/>
            <w:gridSpan w:val="5"/>
          </w:tcPr>
          <w:p w14:paraId="223446B1"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Образовательная область</w:t>
            </w:r>
          </w:p>
        </w:tc>
      </w:tr>
      <w:tr w:rsidR="00D22EDF" w:rsidRPr="00D22EDF" w14:paraId="42E2D5FB" w14:textId="77777777" w:rsidTr="00B16F2B">
        <w:tc>
          <w:tcPr>
            <w:tcW w:w="2105" w:type="dxa"/>
            <w:vMerge/>
          </w:tcPr>
          <w:p w14:paraId="7D02D0A0" w14:textId="77777777" w:rsidR="00D22EDF" w:rsidRPr="00D22EDF" w:rsidRDefault="00D22EDF" w:rsidP="00D22EDF">
            <w:pPr>
              <w:rPr>
                <w:rFonts w:ascii="Times New Roman" w:eastAsia="Times New Roman" w:hAnsi="Times New Roman" w:cs="Times New Roman"/>
                <w:sz w:val="24"/>
                <w:szCs w:val="24"/>
                <w:lang w:eastAsia="ru-RU"/>
              </w:rPr>
            </w:pPr>
          </w:p>
        </w:tc>
        <w:tc>
          <w:tcPr>
            <w:tcW w:w="1497" w:type="dxa"/>
          </w:tcPr>
          <w:p w14:paraId="700A926B"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Социально – коммуникативное развитие</w:t>
            </w:r>
          </w:p>
        </w:tc>
        <w:tc>
          <w:tcPr>
            <w:tcW w:w="1497" w:type="dxa"/>
          </w:tcPr>
          <w:p w14:paraId="609FFC4B"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Речевое развитие</w:t>
            </w:r>
          </w:p>
        </w:tc>
        <w:tc>
          <w:tcPr>
            <w:tcW w:w="1497" w:type="dxa"/>
          </w:tcPr>
          <w:p w14:paraId="749EB8F6"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Познавательное развитие</w:t>
            </w:r>
          </w:p>
        </w:tc>
        <w:tc>
          <w:tcPr>
            <w:tcW w:w="1497" w:type="dxa"/>
          </w:tcPr>
          <w:p w14:paraId="082AAEE8"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Художественно – эстетическое развитие</w:t>
            </w:r>
          </w:p>
        </w:tc>
        <w:tc>
          <w:tcPr>
            <w:tcW w:w="1498" w:type="dxa"/>
          </w:tcPr>
          <w:p w14:paraId="68849F5E"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Физическое развитие</w:t>
            </w:r>
          </w:p>
        </w:tc>
      </w:tr>
      <w:tr w:rsidR="00D22EDF" w:rsidRPr="00D22EDF" w14:paraId="3E5CBA49" w14:textId="77777777" w:rsidTr="00B16F2B">
        <w:tc>
          <w:tcPr>
            <w:tcW w:w="2105" w:type="dxa"/>
          </w:tcPr>
          <w:p w14:paraId="1337C931"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Младшая группа</w:t>
            </w:r>
          </w:p>
        </w:tc>
        <w:tc>
          <w:tcPr>
            <w:tcW w:w="1497" w:type="dxa"/>
          </w:tcPr>
          <w:p w14:paraId="5E2E0975" w14:textId="77777777" w:rsidR="00D22EDF" w:rsidRPr="00D22EDF" w:rsidRDefault="00D22EDF" w:rsidP="00D22EDF">
            <w:pPr>
              <w:spacing w:before="100" w:beforeAutospacing="1"/>
              <w:rPr>
                <w:rFonts w:ascii="Times New Roman" w:eastAsia="Times New Roman" w:hAnsi="Times New Roman" w:cs="Times New Roman"/>
                <w:color w:val="000000"/>
                <w:sz w:val="24"/>
                <w:szCs w:val="24"/>
                <w:lang w:eastAsia="ru-RU"/>
              </w:rPr>
            </w:pPr>
            <w:r w:rsidRPr="00D22EDF">
              <w:rPr>
                <w:rFonts w:ascii="Times New Roman" w:eastAsia="Times New Roman" w:hAnsi="Times New Roman" w:cs="Times New Roman"/>
                <w:sz w:val="24"/>
                <w:szCs w:val="24"/>
                <w:lang w:eastAsia="ru-RU"/>
              </w:rPr>
              <w:t>В-</w:t>
            </w:r>
            <w:r w:rsidRPr="00D22EDF">
              <w:rPr>
                <w:rFonts w:ascii="Times New Roman" w:eastAsia="Times New Roman" w:hAnsi="Times New Roman" w:cs="Times New Roman"/>
                <w:sz w:val="24"/>
                <w:szCs w:val="24"/>
                <w:lang w:val="en-US" w:eastAsia="ru-RU"/>
              </w:rPr>
              <w:t xml:space="preserve"> </w:t>
            </w:r>
            <w:r w:rsidRPr="00D22EDF">
              <w:rPr>
                <w:rFonts w:ascii="Times New Roman" w:eastAsia="Times New Roman" w:hAnsi="Times New Roman" w:cs="Times New Roman"/>
                <w:color w:val="000000"/>
                <w:sz w:val="24"/>
                <w:szCs w:val="24"/>
                <w:lang w:eastAsia="ru-RU"/>
              </w:rPr>
              <w:t>69,6-%</w:t>
            </w:r>
          </w:p>
          <w:p w14:paraId="272DB13C"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w:t>
            </w:r>
            <w:r w:rsidRPr="00D22EDF">
              <w:rPr>
                <w:rFonts w:ascii="Times New Roman" w:eastAsia="Times New Roman" w:hAnsi="Times New Roman" w:cs="Times New Roman"/>
                <w:color w:val="000000"/>
                <w:sz w:val="24"/>
                <w:szCs w:val="24"/>
                <w:lang w:eastAsia="ru-RU"/>
              </w:rPr>
              <w:t>20,4 %</w:t>
            </w:r>
          </w:p>
          <w:p w14:paraId="1EF51B92"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w:t>
            </w:r>
            <w:r w:rsidRPr="00D22EDF">
              <w:rPr>
                <w:rFonts w:ascii="Times New Roman" w:eastAsia="Times New Roman" w:hAnsi="Times New Roman" w:cs="Times New Roman"/>
                <w:color w:val="000000"/>
                <w:sz w:val="24"/>
                <w:szCs w:val="24"/>
                <w:lang w:eastAsia="ru-RU"/>
              </w:rPr>
              <w:t>10%</w:t>
            </w:r>
          </w:p>
        </w:tc>
        <w:tc>
          <w:tcPr>
            <w:tcW w:w="1497" w:type="dxa"/>
          </w:tcPr>
          <w:p w14:paraId="3C2F8289" w14:textId="77777777" w:rsidR="00D22EDF" w:rsidRPr="00D22EDF" w:rsidRDefault="00D22EDF" w:rsidP="00D22EDF">
            <w:pPr>
              <w:spacing w:before="100" w:beforeAutospacing="1"/>
              <w:rPr>
                <w:rFonts w:ascii="Times New Roman" w:eastAsia="Times New Roman" w:hAnsi="Times New Roman" w:cs="Times New Roman"/>
                <w:color w:val="000000"/>
                <w:sz w:val="24"/>
                <w:szCs w:val="24"/>
                <w:lang w:eastAsia="ru-RU"/>
              </w:rPr>
            </w:pPr>
            <w:r w:rsidRPr="00D22EDF">
              <w:rPr>
                <w:rFonts w:ascii="Times New Roman" w:eastAsia="Times New Roman" w:hAnsi="Times New Roman" w:cs="Times New Roman"/>
                <w:sz w:val="24"/>
                <w:szCs w:val="24"/>
                <w:lang w:eastAsia="ru-RU"/>
              </w:rPr>
              <w:t>В-</w:t>
            </w:r>
            <w:r w:rsidRPr="00D22EDF">
              <w:rPr>
                <w:rFonts w:ascii="Times New Roman" w:eastAsia="Times New Roman" w:hAnsi="Times New Roman" w:cs="Times New Roman"/>
                <w:sz w:val="24"/>
                <w:szCs w:val="24"/>
                <w:lang w:val="en-US" w:eastAsia="ru-RU"/>
              </w:rPr>
              <w:t xml:space="preserve"> </w:t>
            </w:r>
            <w:r w:rsidRPr="00D22EDF">
              <w:rPr>
                <w:rFonts w:ascii="Times New Roman" w:eastAsia="Times New Roman" w:hAnsi="Times New Roman" w:cs="Times New Roman"/>
                <w:color w:val="000000"/>
                <w:sz w:val="24"/>
                <w:szCs w:val="24"/>
                <w:lang w:eastAsia="ru-RU"/>
              </w:rPr>
              <w:t>45,6 %</w:t>
            </w:r>
          </w:p>
          <w:p w14:paraId="05AF9B17"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w:t>
            </w:r>
            <w:r w:rsidRPr="00D22EDF">
              <w:rPr>
                <w:rFonts w:ascii="Times New Roman" w:eastAsia="Times New Roman" w:hAnsi="Times New Roman" w:cs="Times New Roman"/>
                <w:color w:val="000000"/>
                <w:sz w:val="24"/>
                <w:szCs w:val="24"/>
                <w:lang w:eastAsia="ru-RU"/>
              </w:rPr>
              <w:t>41,1%</w:t>
            </w:r>
          </w:p>
          <w:p w14:paraId="3CDD6240"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w:t>
            </w:r>
            <w:r w:rsidRPr="00D22EDF">
              <w:rPr>
                <w:rFonts w:ascii="Times New Roman" w:eastAsia="Times New Roman" w:hAnsi="Times New Roman" w:cs="Times New Roman"/>
                <w:color w:val="000000"/>
                <w:sz w:val="24"/>
                <w:szCs w:val="24"/>
                <w:lang w:eastAsia="ru-RU"/>
              </w:rPr>
              <w:t>15,2 %</w:t>
            </w:r>
          </w:p>
        </w:tc>
        <w:tc>
          <w:tcPr>
            <w:tcW w:w="1497" w:type="dxa"/>
          </w:tcPr>
          <w:p w14:paraId="140F0120" w14:textId="77777777" w:rsidR="00D22EDF" w:rsidRPr="00D22EDF" w:rsidRDefault="00D22EDF" w:rsidP="00D22EDF">
            <w:pPr>
              <w:spacing w:before="100" w:beforeAutospacing="1"/>
              <w:rPr>
                <w:rFonts w:ascii="Times New Roman" w:eastAsia="Times New Roman" w:hAnsi="Times New Roman" w:cs="Times New Roman"/>
                <w:color w:val="000000"/>
                <w:sz w:val="24"/>
                <w:szCs w:val="24"/>
                <w:lang w:eastAsia="ru-RU"/>
              </w:rPr>
            </w:pPr>
            <w:r w:rsidRPr="00D22EDF">
              <w:rPr>
                <w:rFonts w:ascii="Times New Roman" w:eastAsia="Times New Roman" w:hAnsi="Times New Roman" w:cs="Times New Roman"/>
                <w:sz w:val="24"/>
                <w:szCs w:val="24"/>
                <w:lang w:eastAsia="ru-RU"/>
              </w:rPr>
              <w:t>В-</w:t>
            </w:r>
            <w:r w:rsidRPr="00D22EDF">
              <w:rPr>
                <w:rFonts w:ascii="Times New Roman" w:eastAsia="Times New Roman" w:hAnsi="Times New Roman" w:cs="Times New Roman"/>
                <w:color w:val="000000"/>
                <w:sz w:val="24"/>
                <w:szCs w:val="24"/>
                <w:lang w:eastAsia="ru-RU"/>
              </w:rPr>
              <w:t xml:space="preserve">45,6-% </w:t>
            </w:r>
          </w:p>
          <w:p w14:paraId="1EAAF43B"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w:t>
            </w:r>
            <w:r w:rsidRPr="00D22EDF">
              <w:rPr>
                <w:rFonts w:ascii="Times New Roman" w:eastAsia="Times New Roman" w:hAnsi="Times New Roman" w:cs="Times New Roman"/>
                <w:color w:val="000000"/>
                <w:sz w:val="24"/>
                <w:szCs w:val="24"/>
                <w:lang w:eastAsia="ru-RU"/>
              </w:rPr>
              <w:t>38 %</w:t>
            </w:r>
          </w:p>
          <w:p w14:paraId="1F68397A"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w:t>
            </w:r>
            <w:r w:rsidRPr="00D22EDF">
              <w:rPr>
                <w:rFonts w:ascii="Times New Roman" w:eastAsia="Times New Roman" w:hAnsi="Times New Roman" w:cs="Times New Roman"/>
                <w:color w:val="000000"/>
                <w:sz w:val="24"/>
                <w:szCs w:val="24"/>
                <w:lang w:eastAsia="ru-RU"/>
              </w:rPr>
              <w:t>15,4 %</w:t>
            </w:r>
          </w:p>
        </w:tc>
        <w:tc>
          <w:tcPr>
            <w:tcW w:w="1497" w:type="dxa"/>
          </w:tcPr>
          <w:p w14:paraId="7C71C014" w14:textId="77777777" w:rsidR="00D22EDF" w:rsidRPr="00D22EDF" w:rsidRDefault="00D22EDF" w:rsidP="00D22EDF">
            <w:pPr>
              <w:spacing w:before="100" w:beforeAutospacing="1"/>
              <w:rPr>
                <w:rFonts w:ascii="Times New Roman" w:eastAsia="Times New Roman" w:hAnsi="Times New Roman" w:cs="Times New Roman"/>
                <w:color w:val="000000"/>
                <w:sz w:val="24"/>
                <w:szCs w:val="24"/>
                <w:lang w:eastAsia="ru-RU"/>
              </w:rPr>
            </w:pPr>
            <w:r w:rsidRPr="00D22EDF">
              <w:rPr>
                <w:rFonts w:ascii="Times New Roman" w:eastAsia="Times New Roman" w:hAnsi="Times New Roman" w:cs="Times New Roman"/>
                <w:sz w:val="24"/>
                <w:szCs w:val="24"/>
                <w:lang w:eastAsia="ru-RU"/>
              </w:rPr>
              <w:t>В-</w:t>
            </w:r>
            <w:r w:rsidRPr="00D22EDF">
              <w:rPr>
                <w:rFonts w:ascii="Times New Roman" w:eastAsia="Times New Roman" w:hAnsi="Times New Roman" w:cs="Times New Roman"/>
                <w:color w:val="000000"/>
                <w:sz w:val="24"/>
                <w:szCs w:val="24"/>
                <w:lang w:eastAsia="ru-RU"/>
              </w:rPr>
              <w:t xml:space="preserve">38%  </w:t>
            </w:r>
          </w:p>
          <w:p w14:paraId="32E2B966"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w:t>
            </w:r>
            <w:r w:rsidRPr="00D22EDF">
              <w:rPr>
                <w:rFonts w:ascii="Times New Roman" w:eastAsia="Times New Roman" w:hAnsi="Times New Roman" w:cs="Times New Roman"/>
                <w:color w:val="000000"/>
                <w:sz w:val="24"/>
                <w:szCs w:val="24"/>
                <w:lang w:eastAsia="ru-RU"/>
              </w:rPr>
              <w:t>38 %</w:t>
            </w:r>
          </w:p>
          <w:p w14:paraId="3EEF5AE4"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w:t>
            </w:r>
            <w:r w:rsidRPr="00D22EDF">
              <w:rPr>
                <w:rFonts w:ascii="Times New Roman" w:eastAsia="Times New Roman" w:hAnsi="Times New Roman" w:cs="Times New Roman"/>
                <w:color w:val="000000"/>
                <w:sz w:val="24"/>
                <w:szCs w:val="24"/>
                <w:lang w:eastAsia="ru-RU"/>
              </w:rPr>
              <w:t>24 %</w:t>
            </w:r>
          </w:p>
        </w:tc>
        <w:tc>
          <w:tcPr>
            <w:tcW w:w="1498" w:type="dxa"/>
          </w:tcPr>
          <w:p w14:paraId="7F7EB8B0" w14:textId="77777777" w:rsidR="00D22EDF" w:rsidRPr="00D22EDF" w:rsidRDefault="00D22EDF" w:rsidP="00D22EDF">
            <w:pPr>
              <w:spacing w:before="100" w:beforeAutospacing="1"/>
              <w:rPr>
                <w:rFonts w:ascii="Times New Roman" w:eastAsia="Times New Roman" w:hAnsi="Times New Roman" w:cs="Times New Roman"/>
                <w:color w:val="000000"/>
                <w:sz w:val="24"/>
                <w:szCs w:val="24"/>
                <w:lang w:eastAsia="ru-RU"/>
              </w:rPr>
            </w:pPr>
            <w:r w:rsidRPr="00D22EDF">
              <w:rPr>
                <w:rFonts w:ascii="Times New Roman" w:eastAsia="Times New Roman" w:hAnsi="Times New Roman" w:cs="Times New Roman"/>
                <w:sz w:val="24"/>
                <w:szCs w:val="24"/>
                <w:lang w:eastAsia="ru-RU"/>
              </w:rPr>
              <w:t>В-</w:t>
            </w:r>
            <w:r w:rsidRPr="00D22EDF">
              <w:rPr>
                <w:rFonts w:ascii="Times New Roman" w:eastAsia="Times New Roman" w:hAnsi="Times New Roman" w:cs="Times New Roman"/>
                <w:color w:val="000000"/>
                <w:sz w:val="24"/>
                <w:szCs w:val="24"/>
                <w:lang w:eastAsia="ru-RU"/>
              </w:rPr>
              <w:t xml:space="preserve">93-%  </w:t>
            </w:r>
          </w:p>
          <w:p w14:paraId="3B802C4D"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w:t>
            </w:r>
            <w:r w:rsidRPr="00D22EDF">
              <w:rPr>
                <w:rFonts w:ascii="Times New Roman" w:eastAsia="Times New Roman" w:hAnsi="Times New Roman" w:cs="Times New Roman"/>
                <w:color w:val="000000"/>
                <w:sz w:val="24"/>
                <w:szCs w:val="24"/>
                <w:lang w:eastAsia="ru-RU"/>
              </w:rPr>
              <w:t>7 %</w:t>
            </w:r>
          </w:p>
          <w:p w14:paraId="3F306342"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w:t>
            </w:r>
            <w:r w:rsidRPr="00D22EDF">
              <w:rPr>
                <w:rFonts w:ascii="Times New Roman" w:eastAsia="Times New Roman" w:hAnsi="Times New Roman" w:cs="Times New Roman"/>
                <w:color w:val="000000"/>
                <w:sz w:val="24"/>
                <w:szCs w:val="24"/>
                <w:lang w:eastAsia="ru-RU"/>
              </w:rPr>
              <w:t>0 %</w:t>
            </w:r>
          </w:p>
        </w:tc>
      </w:tr>
      <w:tr w:rsidR="00D22EDF" w:rsidRPr="00D22EDF" w14:paraId="1A057076" w14:textId="77777777" w:rsidTr="00B16F2B">
        <w:tc>
          <w:tcPr>
            <w:tcW w:w="2105" w:type="dxa"/>
          </w:tcPr>
          <w:p w14:paraId="06635E29"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Средняя группа</w:t>
            </w:r>
          </w:p>
        </w:tc>
        <w:tc>
          <w:tcPr>
            <w:tcW w:w="1497" w:type="dxa"/>
          </w:tcPr>
          <w:p w14:paraId="2D2003FE"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В-100%</w:t>
            </w:r>
          </w:p>
          <w:p w14:paraId="4045EA7C"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С-0%</w:t>
            </w:r>
          </w:p>
          <w:p w14:paraId="55416E43"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Н-0%</w:t>
            </w:r>
          </w:p>
        </w:tc>
        <w:tc>
          <w:tcPr>
            <w:tcW w:w="1497" w:type="dxa"/>
          </w:tcPr>
          <w:p w14:paraId="4A2FEAAA"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В-52%</w:t>
            </w:r>
          </w:p>
          <w:p w14:paraId="2B4A4BEF"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С-48%</w:t>
            </w:r>
          </w:p>
          <w:p w14:paraId="5C4FD0EF"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Н-0%</w:t>
            </w:r>
          </w:p>
        </w:tc>
        <w:tc>
          <w:tcPr>
            <w:tcW w:w="1497" w:type="dxa"/>
          </w:tcPr>
          <w:p w14:paraId="7D0F5B1B"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В-47%</w:t>
            </w:r>
          </w:p>
          <w:p w14:paraId="5127056E"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С-53%</w:t>
            </w:r>
          </w:p>
          <w:p w14:paraId="61083915"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Н-0%</w:t>
            </w:r>
          </w:p>
        </w:tc>
        <w:tc>
          <w:tcPr>
            <w:tcW w:w="1497" w:type="dxa"/>
          </w:tcPr>
          <w:p w14:paraId="1382B898"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В-70%</w:t>
            </w:r>
          </w:p>
          <w:p w14:paraId="18F04A28"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С-30%</w:t>
            </w:r>
          </w:p>
          <w:p w14:paraId="55599714"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Н-0%</w:t>
            </w:r>
          </w:p>
        </w:tc>
        <w:tc>
          <w:tcPr>
            <w:tcW w:w="1498" w:type="dxa"/>
          </w:tcPr>
          <w:p w14:paraId="6905BD18"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В-100%</w:t>
            </w:r>
          </w:p>
          <w:p w14:paraId="1C3431F7"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С-0%</w:t>
            </w:r>
          </w:p>
          <w:p w14:paraId="196D87F5"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Н-0%</w:t>
            </w:r>
          </w:p>
        </w:tc>
      </w:tr>
      <w:tr w:rsidR="00D22EDF" w:rsidRPr="00D22EDF" w14:paraId="13A45BC9" w14:textId="77777777" w:rsidTr="00B16F2B">
        <w:tc>
          <w:tcPr>
            <w:tcW w:w="2105" w:type="dxa"/>
          </w:tcPr>
          <w:p w14:paraId="5DB82A05" w14:textId="77777777" w:rsidR="00D22EDF" w:rsidRPr="00D22EDF" w:rsidRDefault="00D22EDF" w:rsidP="00D22EDF">
            <w:pPr>
              <w:rPr>
                <w:rFonts w:ascii="Times New Roman" w:eastAsia="Times New Roman" w:hAnsi="Times New Roman" w:cs="Times New Roman"/>
                <w:sz w:val="24"/>
                <w:szCs w:val="24"/>
                <w:lang w:eastAsia="ru-RU"/>
              </w:rPr>
            </w:pPr>
            <w:bookmarkStart w:id="4" w:name="_Hlk12395407"/>
            <w:r w:rsidRPr="00D22EDF">
              <w:rPr>
                <w:rFonts w:ascii="Times New Roman" w:eastAsia="Times New Roman" w:hAnsi="Times New Roman" w:cs="Times New Roman"/>
                <w:sz w:val="24"/>
                <w:szCs w:val="24"/>
                <w:lang w:eastAsia="ru-RU"/>
              </w:rPr>
              <w:t>Старшая группа</w:t>
            </w:r>
          </w:p>
        </w:tc>
        <w:tc>
          <w:tcPr>
            <w:tcW w:w="1497" w:type="dxa"/>
          </w:tcPr>
          <w:p w14:paraId="7D30E2C5"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В-88,8%</w:t>
            </w:r>
          </w:p>
          <w:p w14:paraId="5778A16B"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С-11,1%</w:t>
            </w:r>
          </w:p>
          <w:p w14:paraId="49D55778"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Н-0%</w:t>
            </w:r>
          </w:p>
        </w:tc>
        <w:tc>
          <w:tcPr>
            <w:tcW w:w="1497" w:type="dxa"/>
          </w:tcPr>
          <w:p w14:paraId="18896905"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В-66,6%</w:t>
            </w:r>
          </w:p>
          <w:p w14:paraId="6A8E90CC"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С-44,4%</w:t>
            </w:r>
          </w:p>
          <w:p w14:paraId="7A55D3D9" w14:textId="77777777" w:rsidR="00D22EDF" w:rsidRPr="00D22EDF" w:rsidRDefault="00D22EDF" w:rsidP="00D22EDF">
            <w:pPr>
              <w:spacing w:line="360" w:lineRule="auto"/>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Н-0%</w:t>
            </w:r>
          </w:p>
        </w:tc>
        <w:tc>
          <w:tcPr>
            <w:tcW w:w="1497" w:type="dxa"/>
          </w:tcPr>
          <w:p w14:paraId="49AD21B2"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В-77,7%</w:t>
            </w:r>
          </w:p>
          <w:p w14:paraId="11F278DE"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С-22,2%</w:t>
            </w:r>
          </w:p>
          <w:p w14:paraId="1E138FE7"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Н-0%</w:t>
            </w:r>
          </w:p>
        </w:tc>
        <w:tc>
          <w:tcPr>
            <w:tcW w:w="1497" w:type="dxa"/>
          </w:tcPr>
          <w:p w14:paraId="6F844DAF"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В-66,6%</w:t>
            </w:r>
          </w:p>
          <w:p w14:paraId="41A51854"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С-44,4%</w:t>
            </w:r>
          </w:p>
          <w:p w14:paraId="75A31BC4"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Н-0%</w:t>
            </w:r>
          </w:p>
        </w:tc>
        <w:tc>
          <w:tcPr>
            <w:tcW w:w="1498" w:type="dxa"/>
          </w:tcPr>
          <w:p w14:paraId="0D6D1276"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В-100%</w:t>
            </w:r>
          </w:p>
          <w:p w14:paraId="2C69EDD8"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С-0%</w:t>
            </w:r>
          </w:p>
          <w:p w14:paraId="76D63B0D"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Н-0%</w:t>
            </w:r>
          </w:p>
        </w:tc>
      </w:tr>
      <w:bookmarkEnd w:id="4"/>
      <w:tr w:rsidR="00D22EDF" w:rsidRPr="00D22EDF" w14:paraId="039DB15E" w14:textId="77777777" w:rsidTr="00B16F2B">
        <w:tc>
          <w:tcPr>
            <w:tcW w:w="2105" w:type="dxa"/>
          </w:tcPr>
          <w:p w14:paraId="2361DD74"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Подготовительная группа</w:t>
            </w:r>
          </w:p>
        </w:tc>
        <w:tc>
          <w:tcPr>
            <w:tcW w:w="1497" w:type="dxa"/>
          </w:tcPr>
          <w:p w14:paraId="7C795DCA"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В- 100%</w:t>
            </w:r>
          </w:p>
          <w:p w14:paraId="5710067E"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С- 0%</w:t>
            </w:r>
          </w:p>
          <w:p w14:paraId="1CD5F035"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Н-0%</w:t>
            </w:r>
          </w:p>
        </w:tc>
        <w:tc>
          <w:tcPr>
            <w:tcW w:w="1497" w:type="dxa"/>
          </w:tcPr>
          <w:p w14:paraId="566CF253"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В-</w:t>
            </w:r>
            <w:r w:rsidRPr="00D22EDF">
              <w:rPr>
                <w:rFonts w:ascii="Times New Roman" w:eastAsia="Times New Roman" w:hAnsi="Times New Roman" w:cs="Times New Roman"/>
                <w:color w:val="000000"/>
                <w:sz w:val="24"/>
                <w:szCs w:val="24"/>
                <w:lang w:eastAsia="ru-RU"/>
              </w:rPr>
              <w:t>87,5%</w:t>
            </w:r>
          </w:p>
          <w:p w14:paraId="2C994886"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w:t>
            </w:r>
            <w:r w:rsidRPr="00D22EDF">
              <w:rPr>
                <w:rFonts w:ascii="Times New Roman" w:eastAsia="Times New Roman" w:hAnsi="Times New Roman" w:cs="Times New Roman"/>
                <w:color w:val="000000"/>
                <w:sz w:val="24"/>
                <w:szCs w:val="24"/>
                <w:lang w:eastAsia="ru-RU"/>
              </w:rPr>
              <w:t>12,5%</w:t>
            </w:r>
          </w:p>
          <w:p w14:paraId="0F800583"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Н-0 %</w:t>
            </w:r>
          </w:p>
        </w:tc>
        <w:tc>
          <w:tcPr>
            <w:tcW w:w="1497" w:type="dxa"/>
          </w:tcPr>
          <w:p w14:paraId="3D603B58"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В-</w:t>
            </w:r>
            <w:r w:rsidRPr="00D22EDF">
              <w:rPr>
                <w:rFonts w:ascii="Times New Roman" w:eastAsia="Times New Roman" w:hAnsi="Times New Roman" w:cs="Times New Roman"/>
                <w:color w:val="000000"/>
                <w:sz w:val="24"/>
                <w:szCs w:val="24"/>
                <w:lang w:eastAsia="ru-RU"/>
              </w:rPr>
              <w:t>75%</w:t>
            </w:r>
          </w:p>
          <w:p w14:paraId="2FD1871F"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w:t>
            </w:r>
            <w:r w:rsidRPr="00D22EDF">
              <w:rPr>
                <w:rFonts w:ascii="Times New Roman" w:eastAsia="Times New Roman" w:hAnsi="Times New Roman" w:cs="Times New Roman"/>
                <w:color w:val="000000"/>
                <w:sz w:val="24"/>
                <w:szCs w:val="24"/>
                <w:lang w:eastAsia="ru-RU"/>
              </w:rPr>
              <w:t>25%</w:t>
            </w:r>
          </w:p>
          <w:p w14:paraId="1439762C"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Н-0%</w:t>
            </w:r>
          </w:p>
        </w:tc>
        <w:tc>
          <w:tcPr>
            <w:tcW w:w="1497" w:type="dxa"/>
          </w:tcPr>
          <w:p w14:paraId="7B773B84"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В-</w:t>
            </w:r>
            <w:r w:rsidRPr="00D22EDF">
              <w:rPr>
                <w:rFonts w:ascii="Times New Roman" w:eastAsia="Times New Roman" w:hAnsi="Times New Roman" w:cs="Times New Roman"/>
                <w:color w:val="000000"/>
                <w:sz w:val="24"/>
                <w:szCs w:val="24"/>
                <w:lang w:eastAsia="ru-RU"/>
              </w:rPr>
              <w:t>37,5%</w:t>
            </w:r>
          </w:p>
          <w:p w14:paraId="28332660"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w:t>
            </w:r>
            <w:r w:rsidRPr="00D22EDF">
              <w:rPr>
                <w:rFonts w:ascii="Times New Roman" w:eastAsia="Times New Roman" w:hAnsi="Times New Roman" w:cs="Times New Roman"/>
                <w:color w:val="000000"/>
                <w:sz w:val="24"/>
                <w:szCs w:val="24"/>
                <w:lang w:eastAsia="ru-RU"/>
              </w:rPr>
              <w:t>62,5%</w:t>
            </w:r>
          </w:p>
          <w:p w14:paraId="4D53E83F"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Н-0%</w:t>
            </w:r>
          </w:p>
        </w:tc>
        <w:tc>
          <w:tcPr>
            <w:tcW w:w="1498" w:type="dxa"/>
          </w:tcPr>
          <w:p w14:paraId="27019BA5"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В-</w:t>
            </w:r>
            <w:r w:rsidRPr="00D22EDF">
              <w:rPr>
                <w:rFonts w:ascii="Times New Roman" w:eastAsia="Times New Roman" w:hAnsi="Times New Roman" w:cs="Times New Roman"/>
                <w:color w:val="000000"/>
                <w:sz w:val="24"/>
                <w:szCs w:val="24"/>
                <w:lang w:eastAsia="ru-RU"/>
              </w:rPr>
              <w:t>62,5%</w:t>
            </w:r>
          </w:p>
          <w:p w14:paraId="03BCCBDB"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С-37,5%</w:t>
            </w:r>
          </w:p>
          <w:p w14:paraId="7CE54BE6"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Н-0%</w:t>
            </w:r>
          </w:p>
        </w:tc>
      </w:tr>
      <w:tr w:rsidR="00D22EDF" w:rsidRPr="00D22EDF" w14:paraId="237CBD05" w14:textId="77777777" w:rsidTr="00B16F2B">
        <w:tc>
          <w:tcPr>
            <w:tcW w:w="2105" w:type="dxa"/>
          </w:tcPr>
          <w:p w14:paraId="53AA0B89"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итого</w:t>
            </w:r>
          </w:p>
        </w:tc>
        <w:tc>
          <w:tcPr>
            <w:tcW w:w="1497" w:type="dxa"/>
          </w:tcPr>
          <w:p w14:paraId="3D895CF0"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В-82%</w:t>
            </w:r>
          </w:p>
          <w:p w14:paraId="59BF38AE"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С-17%</w:t>
            </w:r>
          </w:p>
          <w:p w14:paraId="17EE4EB8"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Н-1,3%</w:t>
            </w:r>
          </w:p>
        </w:tc>
        <w:tc>
          <w:tcPr>
            <w:tcW w:w="1497" w:type="dxa"/>
          </w:tcPr>
          <w:p w14:paraId="2C4EA4B7"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В-72%</w:t>
            </w:r>
          </w:p>
          <w:p w14:paraId="6011B8FA"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С-28%</w:t>
            </w:r>
          </w:p>
          <w:p w14:paraId="22F22703"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Н-0%</w:t>
            </w:r>
          </w:p>
        </w:tc>
        <w:tc>
          <w:tcPr>
            <w:tcW w:w="1497" w:type="dxa"/>
          </w:tcPr>
          <w:p w14:paraId="3ECF6FE9"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В-74%</w:t>
            </w:r>
          </w:p>
          <w:p w14:paraId="370524F9"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С-26%</w:t>
            </w:r>
          </w:p>
          <w:p w14:paraId="5B682A70"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Н-0%</w:t>
            </w:r>
          </w:p>
        </w:tc>
        <w:tc>
          <w:tcPr>
            <w:tcW w:w="1497" w:type="dxa"/>
          </w:tcPr>
          <w:p w14:paraId="4630FD8D"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В-84%</w:t>
            </w:r>
          </w:p>
          <w:p w14:paraId="607BF585"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С-16%</w:t>
            </w:r>
          </w:p>
          <w:p w14:paraId="0E86CD5B"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Н-0%</w:t>
            </w:r>
          </w:p>
        </w:tc>
        <w:tc>
          <w:tcPr>
            <w:tcW w:w="1498" w:type="dxa"/>
          </w:tcPr>
          <w:p w14:paraId="6480CDF5"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В-94%</w:t>
            </w:r>
          </w:p>
          <w:p w14:paraId="3C6A2F28"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С-6%</w:t>
            </w:r>
          </w:p>
          <w:p w14:paraId="509FF4BC" w14:textId="77777777" w:rsidR="00D22EDF" w:rsidRPr="00D22EDF" w:rsidRDefault="00D22EDF" w:rsidP="00D22EDF">
            <w:pPr>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Н-0%</w:t>
            </w:r>
          </w:p>
        </w:tc>
      </w:tr>
    </w:tbl>
    <w:p w14:paraId="036C31CD" w14:textId="77777777" w:rsidR="00D22EDF" w:rsidRPr="00D22EDF" w:rsidRDefault="00D22EDF" w:rsidP="00D22EDF">
      <w:pPr>
        <w:spacing w:after="0" w:line="240" w:lineRule="auto"/>
        <w:ind w:left="360"/>
        <w:rPr>
          <w:rFonts w:ascii="Times New Roman" w:eastAsia="Times New Roman" w:hAnsi="Times New Roman" w:cs="Times New Roman"/>
          <w:sz w:val="24"/>
          <w:szCs w:val="24"/>
          <w:lang w:eastAsia="ru-RU"/>
        </w:rPr>
      </w:pPr>
    </w:p>
    <w:p w14:paraId="68BF35CD" w14:textId="77777777" w:rsidR="00D22EDF" w:rsidRPr="00D22EDF" w:rsidRDefault="00D22EDF" w:rsidP="00D22EDF">
      <w:pPr>
        <w:spacing w:after="0" w:line="240" w:lineRule="auto"/>
        <w:ind w:left="360"/>
        <w:jc w:val="both"/>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 xml:space="preserve">В – высокий уровень; С – средний уровень; Н – низкий уровень </w:t>
      </w:r>
    </w:p>
    <w:p w14:paraId="0A7FD962" w14:textId="77777777" w:rsidR="00D22EDF" w:rsidRPr="00D22EDF" w:rsidRDefault="00D22EDF" w:rsidP="00D22EDF">
      <w:pPr>
        <w:spacing w:after="0" w:line="240" w:lineRule="auto"/>
        <w:ind w:left="360"/>
        <w:jc w:val="both"/>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 xml:space="preserve">Вывод: В целом виден рост и положительная динамика освоения образовательной программы детьми, низкий уровень отсутствует. Это связано с тем, что на основе диагностического обследования в начале года, на основе изучения индивидуальных способностей и склонностей, планировалась и проводилась воспитательно – </w:t>
      </w:r>
      <w:r w:rsidRPr="00D22EDF">
        <w:rPr>
          <w:rFonts w:ascii="Times New Roman" w:eastAsia="Times New Roman" w:hAnsi="Times New Roman" w:cs="Times New Roman"/>
          <w:sz w:val="24"/>
          <w:szCs w:val="24"/>
          <w:lang w:eastAsia="ru-RU"/>
        </w:rPr>
        <w:lastRenderedPageBreak/>
        <w:t>образовательная работа. Благодаря проводимой систематически и планомерно воспитательно – образовательной работе к концу года дети показывают более высокие результаты</w:t>
      </w:r>
    </w:p>
    <w:p w14:paraId="65C34B42" w14:textId="77777777" w:rsidR="00D22EDF" w:rsidRPr="00D22EDF" w:rsidRDefault="00D22EDF" w:rsidP="00D22EDF">
      <w:pPr>
        <w:spacing w:after="0" w:line="240" w:lineRule="auto"/>
        <w:ind w:left="360"/>
        <w:jc w:val="both"/>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Рекомендации:</w:t>
      </w:r>
    </w:p>
    <w:p w14:paraId="102B07D5" w14:textId="77777777" w:rsidR="00D22EDF" w:rsidRPr="00D22EDF" w:rsidRDefault="00D22EDF" w:rsidP="00D22EDF">
      <w:pPr>
        <w:numPr>
          <w:ilvl w:val="0"/>
          <w:numId w:val="9"/>
        </w:numPr>
        <w:spacing w:after="0" w:line="240" w:lineRule="auto"/>
        <w:contextualSpacing/>
        <w:jc w:val="both"/>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 xml:space="preserve">Вести целенаправленную работу по повышению качества освоения программного материала по образовательным областям «Познавательное развитие», «Физическое развитие», «Социально – коммуникативное развитие», «Речевое развитие». </w:t>
      </w:r>
    </w:p>
    <w:p w14:paraId="5DD83C96" w14:textId="77777777" w:rsidR="00D22EDF" w:rsidRPr="00D22EDF" w:rsidRDefault="00D22EDF" w:rsidP="00D22EDF">
      <w:pPr>
        <w:spacing w:after="0" w:line="240" w:lineRule="auto"/>
        <w:ind w:left="360"/>
        <w:jc w:val="both"/>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 xml:space="preserve"> Срок исполнения:  постоянно, в течение года.</w:t>
      </w:r>
    </w:p>
    <w:p w14:paraId="4B9927E6" w14:textId="77777777" w:rsidR="00D22EDF" w:rsidRPr="00D22EDF" w:rsidRDefault="00D22EDF" w:rsidP="00D22EDF">
      <w:pPr>
        <w:numPr>
          <w:ilvl w:val="0"/>
          <w:numId w:val="9"/>
        </w:numPr>
        <w:spacing w:after="0" w:line="240" w:lineRule="auto"/>
        <w:contextualSpacing/>
        <w:jc w:val="both"/>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 xml:space="preserve">Осуществлять дифференцированный подход в течение года к детям с целью улучшения освоения программы. </w:t>
      </w:r>
    </w:p>
    <w:p w14:paraId="4D9C817D" w14:textId="77777777" w:rsidR="00D22EDF" w:rsidRPr="00D22EDF" w:rsidRDefault="00D22EDF" w:rsidP="00D22EDF">
      <w:pPr>
        <w:spacing w:after="0" w:line="240" w:lineRule="auto"/>
        <w:ind w:left="360"/>
        <w:jc w:val="both"/>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Срок исполнения:  систематично, в течение года</w:t>
      </w:r>
    </w:p>
    <w:p w14:paraId="08207793" w14:textId="77777777" w:rsidR="00D22EDF" w:rsidRPr="00D22EDF" w:rsidRDefault="00D22EDF" w:rsidP="00D22EDF">
      <w:pPr>
        <w:numPr>
          <w:ilvl w:val="0"/>
          <w:numId w:val="9"/>
        </w:numPr>
        <w:spacing w:after="0" w:line="240" w:lineRule="auto"/>
        <w:contextualSpacing/>
        <w:jc w:val="both"/>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 xml:space="preserve">При планировании воспитательно-образовательной работы учитывать результаты мониторинга. </w:t>
      </w:r>
    </w:p>
    <w:p w14:paraId="694A883F" w14:textId="060E6A9B" w:rsidR="007A6B03" w:rsidRPr="00D22EDF" w:rsidRDefault="00D22EDF" w:rsidP="00D22EDF">
      <w:pPr>
        <w:spacing w:after="0" w:line="240" w:lineRule="auto"/>
        <w:ind w:left="360"/>
        <w:jc w:val="both"/>
        <w:rPr>
          <w:rFonts w:ascii="Times New Roman" w:eastAsia="Times New Roman" w:hAnsi="Times New Roman" w:cs="Times New Roman"/>
          <w:sz w:val="24"/>
          <w:szCs w:val="24"/>
          <w:lang w:eastAsia="ru-RU"/>
        </w:rPr>
      </w:pPr>
      <w:r w:rsidRPr="00D22EDF">
        <w:rPr>
          <w:rFonts w:ascii="Times New Roman" w:eastAsia="Times New Roman" w:hAnsi="Times New Roman" w:cs="Times New Roman"/>
          <w:sz w:val="24"/>
          <w:szCs w:val="24"/>
          <w:lang w:eastAsia="ru-RU"/>
        </w:rPr>
        <w:t>Срок исполнения:  постоянно, в течение года</w:t>
      </w:r>
    </w:p>
    <w:p w14:paraId="6C3E4ED3" w14:textId="45CE7CA7" w:rsidR="007A6B03" w:rsidRPr="00D22EDF" w:rsidRDefault="007A6B03" w:rsidP="00D22EDF">
      <w:pPr>
        <w:pStyle w:val="a3"/>
        <w:ind w:firstLine="567"/>
        <w:jc w:val="both"/>
        <w:rPr>
          <w:rFonts w:ascii="Times New Roman" w:hAnsi="Times New Roman" w:cs="Times New Roman"/>
          <w:sz w:val="24"/>
          <w:szCs w:val="24"/>
        </w:rPr>
      </w:pPr>
      <w:r w:rsidRPr="00D22EDF">
        <w:rPr>
          <w:rFonts w:ascii="Times New Roman" w:hAnsi="Times New Roman" w:cs="Times New Roman"/>
          <w:sz w:val="24"/>
          <w:szCs w:val="24"/>
        </w:rPr>
        <w:t>Уровень овладения необходимыми навыками и умениями образовательной области художественно – эстетическое развитие  Программный материал по образовательной области «Художественно – эстетическое развитие» освоен воспитанниками на высоком уровне развития (</w:t>
      </w:r>
      <w:r w:rsidR="00D22EDF" w:rsidRPr="00D22EDF">
        <w:rPr>
          <w:rFonts w:ascii="Times New Roman" w:hAnsi="Times New Roman" w:cs="Times New Roman"/>
          <w:sz w:val="24"/>
          <w:szCs w:val="24"/>
        </w:rPr>
        <w:t>37</w:t>
      </w:r>
      <w:r w:rsidRPr="00D22EDF">
        <w:rPr>
          <w:rFonts w:ascii="Times New Roman" w:hAnsi="Times New Roman" w:cs="Times New Roman"/>
          <w:sz w:val="24"/>
          <w:szCs w:val="24"/>
        </w:rPr>
        <w:t xml:space="preserve">%) (дети выполняют все предложенные задания самостоятельно) в подготовительной группе и старшей группах. Выше среднего уровня  в диапазоне  до </w:t>
      </w:r>
      <w:r w:rsidR="00D22EDF" w:rsidRPr="00D22EDF">
        <w:rPr>
          <w:rFonts w:ascii="Times New Roman" w:hAnsi="Times New Roman" w:cs="Times New Roman"/>
          <w:sz w:val="24"/>
          <w:szCs w:val="24"/>
        </w:rPr>
        <w:t>64</w:t>
      </w:r>
      <w:r w:rsidRPr="00D22EDF">
        <w:rPr>
          <w:rFonts w:ascii="Times New Roman" w:hAnsi="Times New Roman" w:cs="Times New Roman"/>
          <w:sz w:val="24"/>
          <w:szCs w:val="24"/>
        </w:rPr>
        <w:t>%  средняя группа (дети выполняют самостоятельно и с частичной помощью взрослого все предложенные задания), ниже среднего уровень развития 37% в младшей  группе дети выполняют все предложенные задания с помощью взрослого. В данной группе необходимо совершенствовать технику рисования, лепки, аппликации, и развивать творческие способности воспитанников.   Уровень овладения необходимыми навыками и умениями образовательной области  речевое развитие Программный материал по образовательной области речевому развитию освоен дошкольниками в основном на  среднем и высоком уровня</w:t>
      </w:r>
      <w:proofErr w:type="gramStart"/>
      <w:r w:rsidRPr="00D22EDF">
        <w:rPr>
          <w:rFonts w:ascii="Times New Roman" w:hAnsi="Times New Roman" w:cs="Times New Roman"/>
          <w:sz w:val="24"/>
          <w:szCs w:val="24"/>
        </w:rPr>
        <w:t>х(</w:t>
      </w:r>
      <w:proofErr w:type="gramEnd"/>
      <w:r w:rsidRPr="00D22EDF">
        <w:rPr>
          <w:rFonts w:ascii="Times New Roman" w:hAnsi="Times New Roman" w:cs="Times New Roman"/>
          <w:sz w:val="24"/>
          <w:szCs w:val="24"/>
        </w:rPr>
        <w:t>от 37% до 70%),  выше среднего  уровне развития показали воспитанники подготовительной и средней группы. Самый низкий результат ниже среднего уровня развития младшей группе</w:t>
      </w:r>
      <w:proofErr w:type="gramStart"/>
      <w:r w:rsidRPr="00D22EDF">
        <w:rPr>
          <w:rFonts w:ascii="Times New Roman" w:hAnsi="Times New Roman" w:cs="Times New Roman"/>
          <w:sz w:val="24"/>
          <w:szCs w:val="24"/>
        </w:rPr>
        <w:t xml:space="preserve"> :</w:t>
      </w:r>
      <w:proofErr w:type="gramEnd"/>
      <w:r w:rsidRPr="00D22EDF">
        <w:rPr>
          <w:rFonts w:ascii="Times New Roman" w:hAnsi="Times New Roman" w:cs="Times New Roman"/>
          <w:sz w:val="24"/>
          <w:szCs w:val="24"/>
        </w:rPr>
        <w:t xml:space="preserve"> дети молчат, мало или непонятно говорят.  Необходимо уделять </w:t>
      </w:r>
      <w:proofErr w:type="spellStart"/>
      <w:r w:rsidRPr="00D22EDF">
        <w:rPr>
          <w:rFonts w:ascii="Times New Roman" w:hAnsi="Times New Roman" w:cs="Times New Roman"/>
          <w:sz w:val="24"/>
          <w:szCs w:val="24"/>
        </w:rPr>
        <w:t>серьѐзное</w:t>
      </w:r>
      <w:proofErr w:type="spellEnd"/>
      <w:r w:rsidRPr="00D22EDF">
        <w:rPr>
          <w:rFonts w:ascii="Times New Roman" w:hAnsi="Times New Roman" w:cs="Times New Roman"/>
          <w:sz w:val="24"/>
          <w:szCs w:val="24"/>
        </w:rPr>
        <w:t xml:space="preserve"> внимание развитию речи детей во всех возрастных группах.  </w:t>
      </w:r>
    </w:p>
    <w:p w14:paraId="4680DC84" w14:textId="5A35DB43" w:rsidR="007A6B03" w:rsidRPr="00D22EDF" w:rsidRDefault="007A6B03" w:rsidP="00D22EDF">
      <w:pPr>
        <w:pStyle w:val="a3"/>
        <w:ind w:firstLine="567"/>
        <w:jc w:val="both"/>
        <w:rPr>
          <w:rFonts w:ascii="Times New Roman" w:hAnsi="Times New Roman" w:cs="Times New Roman"/>
          <w:sz w:val="24"/>
          <w:szCs w:val="24"/>
        </w:rPr>
      </w:pPr>
      <w:r w:rsidRPr="00D22EDF">
        <w:rPr>
          <w:rFonts w:ascii="Times New Roman" w:hAnsi="Times New Roman" w:cs="Times New Roman"/>
          <w:sz w:val="24"/>
          <w:szCs w:val="24"/>
        </w:rPr>
        <w:t xml:space="preserve">Уровень овладения необходимыми навыками и умениями образовательной области познавательно развитие Анализ показателей динамики освоения программного материала образовательной области Познавательное развитие  показал, что материал усвоен в основном на среднем уровне,  в диапазоне от </w:t>
      </w:r>
      <w:r w:rsidR="00D22EDF" w:rsidRPr="00D22EDF">
        <w:rPr>
          <w:rFonts w:ascii="Times New Roman" w:hAnsi="Times New Roman" w:cs="Times New Roman"/>
          <w:sz w:val="24"/>
          <w:szCs w:val="24"/>
        </w:rPr>
        <w:t>26</w:t>
      </w:r>
      <w:r w:rsidRPr="00D22EDF">
        <w:rPr>
          <w:rFonts w:ascii="Times New Roman" w:hAnsi="Times New Roman" w:cs="Times New Roman"/>
          <w:sz w:val="24"/>
          <w:szCs w:val="24"/>
        </w:rPr>
        <w:t xml:space="preserve">% до </w:t>
      </w:r>
      <w:r w:rsidR="00D22EDF" w:rsidRPr="00D22EDF">
        <w:rPr>
          <w:rFonts w:ascii="Times New Roman" w:hAnsi="Times New Roman" w:cs="Times New Roman"/>
          <w:sz w:val="24"/>
          <w:szCs w:val="24"/>
        </w:rPr>
        <w:t>7</w:t>
      </w:r>
      <w:r w:rsidRPr="00D22EDF">
        <w:rPr>
          <w:rFonts w:ascii="Times New Roman" w:hAnsi="Times New Roman" w:cs="Times New Roman"/>
          <w:sz w:val="24"/>
          <w:szCs w:val="24"/>
        </w:rPr>
        <w:t>4% . Высокий результат показал лишь воспитанники подготовительной группы(</w:t>
      </w:r>
      <w:r w:rsidR="00D22EDF" w:rsidRPr="00D22EDF">
        <w:rPr>
          <w:rFonts w:ascii="Times New Roman" w:hAnsi="Times New Roman" w:cs="Times New Roman"/>
          <w:sz w:val="24"/>
          <w:szCs w:val="24"/>
        </w:rPr>
        <w:t>74</w:t>
      </w:r>
      <w:r w:rsidRPr="00D22EDF">
        <w:rPr>
          <w:rFonts w:ascii="Times New Roman" w:hAnsi="Times New Roman" w:cs="Times New Roman"/>
          <w:sz w:val="24"/>
          <w:szCs w:val="24"/>
        </w:rPr>
        <w:t xml:space="preserve">%).Низкий уровень развития показали воспитанники группы младшей группы 33%.  У этих детей не сформированы навыки организованного поведения в детском саду, дома, на улице; не сформированы элементарные представления о том, что хорошо и что плохо, не могут рассказать о составе семьи, родственных отношениях и </w:t>
      </w:r>
      <w:proofErr w:type="spellStart"/>
      <w:r w:rsidRPr="00D22EDF">
        <w:rPr>
          <w:rFonts w:ascii="Times New Roman" w:hAnsi="Times New Roman" w:cs="Times New Roman"/>
          <w:sz w:val="24"/>
          <w:szCs w:val="24"/>
        </w:rPr>
        <w:t>т.д</w:t>
      </w:r>
      <w:proofErr w:type="spellEnd"/>
      <w:proofErr w:type="gramStart"/>
      <w:r w:rsidRPr="00D22EDF">
        <w:rPr>
          <w:rFonts w:ascii="Times New Roman" w:hAnsi="Times New Roman" w:cs="Times New Roman"/>
          <w:sz w:val="24"/>
          <w:szCs w:val="24"/>
        </w:rPr>
        <w:t xml:space="preserve"> .</w:t>
      </w:r>
      <w:proofErr w:type="gramEnd"/>
      <w:r w:rsidRPr="00D22EDF">
        <w:rPr>
          <w:rFonts w:ascii="Times New Roman" w:hAnsi="Times New Roman" w:cs="Times New Roman"/>
          <w:sz w:val="24"/>
          <w:szCs w:val="24"/>
        </w:rPr>
        <w:t xml:space="preserve">  Необходимо уделить внимание формированию целостной картины мира, умению группировать предметы, различать виды растений, профессии,  формировать элементарные математические представления, развитию сенсорных и конструктивных навыков.  </w:t>
      </w:r>
    </w:p>
    <w:p w14:paraId="589885A0" w14:textId="635BD126" w:rsidR="007A6B03" w:rsidRPr="00D22EDF" w:rsidRDefault="007A6B03" w:rsidP="00D22EDF">
      <w:pPr>
        <w:pStyle w:val="a3"/>
        <w:ind w:firstLine="567"/>
        <w:jc w:val="both"/>
        <w:rPr>
          <w:rFonts w:ascii="Times New Roman" w:hAnsi="Times New Roman" w:cs="Times New Roman"/>
          <w:sz w:val="24"/>
          <w:szCs w:val="24"/>
        </w:rPr>
      </w:pPr>
      <w:r w:rsidRPr="00D22EDF">
        <w:rPr>
          <w:rFonts w:ascii="Times New Roman" w:hAnsi="Times New Roman" w:cs="Times New Roman"/>
          <w:sz w:val="24"/>
          <w:szCs w:val="24"/>
        </w:rPr>
        <w:t xml:space="preserve">Уровень овладения необходимыми навыками и умениями образовательной области    социально – коммуникативное развитие Программный материал по образовательной области «Социально - коммуникативное» освоен дошкольниками в основном на выше среднем уровне (27% - </w:t>
      </w:r>
      <w:r w:rsidR="00D22EDF" w:rsidRPr="00D22EDF">
        <w:rPr>
          <w:rFonts w:ascii="Times New Roman" w:hAnsi="Times New Roman" w:cs="Times New Roman"/>
          <w:sz w:val="24"/>
          <w:szCs w:val="24"/>
        </w:rPr>
        <w:t>82</w:t>
      </w:r>
      <w:r w:rsidRPr="00D22EDF">
        <w:rPr>
          <w:rFonts w:ascii="Times New Roman" w:hAnsi="Times New Roman" w:cs="Times New Roman"/>
          <w:sz w:val="24"/>
          <w:szCs w:val="24"/>
        </w:rPr>
        <w:t xml:space="preserve">%) и средний  уровень развития (от 38% до 43%) Лучшие  результаты показали воспитанники средней и старшей группы. Это связано с тем, что у воспитателей данных групп тема самообразования связана с данной образовательной областью.  Уровень овладения необходимыми навыками и умениями по музыке      Дети  младшей группы к концу учебного года научились: петь слаженно, без напряжения, не </w:t>
      </w:r>
      <w:r w:rsidRPr="00D22EDF">
        <w:rPr>
          <w:rFonts w:ascii="Times New Roman" w:hAnsi="Times New Roman" w:cs="Times New Roman"/>
          <w:sz w:val="24"/>
          <w:szCs w:val="24"/>
        </w:rPr>
        <w:lastRenderedPageBreak/>
        <w:t xml:space="preserve">опережая друг друга, чисто и ясно произносить слова; слушать музыкальные произведения до конца, узнавать знакомые песни, различать звуки по высоте и силе звучания (тихо-громко), различать звучание музыкальных игрушек (погремушка, бубен, барабан, колокольчик); в танцевальных движениях научились реагировать на начало и окончание звучания музыки, маршировать, легко бегать, притопывать, кружиться в парах, выполнять прямой галоп, эмоционально передавать сказочные образы (идет медведь, скачет зайчик, ходит петушок, летают птички и др.); могут играть коллективно на шумовых музыкальных инструментах.  </w:t>
      </w:r>
    </w:p>
    <w:p w14:paraId="0227D124" w14:textId="6F8E8517" w:rsidR="007A6B03" w:rsidRPr="00D22EDF" w:rsidRDefault="007A6B03" w:rsidP="00D22EDF">
      <w:pPr>
        <w:pStyle w:val="a3"/>
        <w:ind w:firstLine="567"/>
        <w:jc w:val="both"/>
        <w:rPr>
          <w:rFonts w:ascii="Times New Roman" w:hAnsi="Times New Roman" w:cs="Times New Roman"/>
          <w:sz w:val="24"/>
          <w:szCs w:val="24"/>
        </w:rPr>
      </w:pPr>
      <w:r w:rsidRPr="00D22EDF">
        <w:rPr>
          <w:rFonts w:ascii="Times New Roman" w:hAnsi="Times New Roman" w:cs="Times New Roman"/>
          <w:sz w:val="24"/>
          <w:szCs w:val="24"/>
        </w:rPr>
        <w:t xml:space="preserve">       Дети средней группы к концу учебного года повысили свои навыки в следующих видах музыкальной деятельности: в слушании музыки узнают знакомые произведения, дослушивают музыкальное произведение до конца,  умеют отвечать на вопросы  о характере музыки, темпе, динамике; в пении четко произносят слова, поют слаженно, передавая точный ритм песни, не выкрикивают; в танцевальных движениях дети  двигаются в парах и по одному, танцевальные движения выполняют ритмично, выразительно, хорошо усвоили прямой галоп, пружинка, выставление ноги на пятку и носок, поскоки, кружение в парах и по одному, перестроение врассыпную и обратно в круг; в играх и хороводах умеют выразительно передавать игровые образы (петушок, лиса, медведь, зайчик, птичка и др.). </w:t>
      </w:r>
      <w:proofErr w:type="gramStart"/>
      <w:r w:rsidRPr="00D22EDF">
        <w:rPr>
          <w:rFonts w:ascii="Times New Roman" w:hAnsi="Times New Roman" w:cs="Times New Roman"/>
          <w:sz w:val="24"/>
          <w:szCs w:val="24"/>
        </w:rPr>
        <w:t>Играют слажено на шумовых  музыкальных инструментах (ложках, погремушках, барабане, колокольчиках.</w:t>
      </w:r>
      <w:proofErr w:type="gramEnd"/>
      <w:r w:rsidRPr="00D22EDF">
        <w:rPr>
          <w:rFonts w:ascii="Times New Roman" w:hAnsi="Times New Roman" w:cs="Times New Roman"/>
          <w:sz w:val="24"/>
          <w:szCs w:val="24"/>
        </w:rPr>
        <w:t xml:space="preserve">       Дети старшей группы к концу учебного года усовершенствовали свои навыки в следующих видах музыкальной деятельности: в слушании музыки научились различать жанры музыкальных произведений (марш, танец, песня), узнавать мелодии по фрагментам произведения (вступление, заключение), различают звучание музыкальных инструментов клавишно-ударные и струнные (фортепиано, скрипка, балалайка); в пении произносят отчетливо слова, берут дыхание перед началом песни и между музыкальными фразами, своевременно начинают и заканчивают песню, эмоционально передают характер мелодии, исполняют песни с музыкальным сопровождением и без него; в танцевальных движениях дети  умеют передавать характер музыки через движения, ориентируются в пространстве, выполняют простейшие перестроения, освоили такие танцевальные движения как (поочередное выбрасывание ног в прыжке, приставной шаг с приседанием, с продвижением вперед, кружение, приседание с выставлением ноги вперед), придумывают движения к пляскам. На  детских музыкальных инструментах </w:t>
      </w:r>
      <w:proofErr w:type="gramStart"/>
      <w:r w:rsidRPr="00D22EDF">
        <w:rPr>
          <w:rFonts w:ascii="Times New Roman" w:hAnsi="Times New Roman" w:cs="Times New Roman"/>
          <w:sz w:val="24"/>
          <w:szCs w:val="24"/>
        </w:rPr>
        <w:t>играют</w:t>
      </w:r>
      <w:proofErr w:type="gramEnd"/>
      <w:r w:rsidRPr="00D22EDF">
        <w:rPr>
          <w:rFonts w:ascii="Times New Roman" w:hAnsi="Times New Roman" w:cs="Times New Roman"/>
          <w:sz w:val="24"/>
          <w:szCs w:val="24"/>
        </w:rPr>
        <w:t xml:space="preserve"> слажено исполняя простейшие мелодии на металлофонах и ксилофонах. Программу своего возраста дети усвоили.          Дети подготовительной группы к концу учебного года усовершенствовали свои навыки в следующих видах музыкальной деятельности: в слушании музыки научились различать жанры музыкальных произведений (марш, танец, песня), усвоили такие музыкальные понятия как (темп, ритм, опера, балет, концерт, симфонический оркестр), узнают мелодии  Государственных гимнов РФ, РТ, рассказывают  свои впечатления о музыке; в пении четко произносят слова, удерживают дыхание до конца фразы, выразительно передают характер песни, голос звучит естественно не крикливо;  танцевальные движения дети  передают выразительно и ритмично, умеют танцевать с предметами (веточками, ленточками, цветами, шарфами и т.д.), умеют импровизировать под музыку соответствующего характера (лыжник, конькобежец, рыбак, сердитый козлик, и т.п.); играют слажено на народных музыкальных инструментах таких как трещотки, рубель, кастаньеты, ложки, треугольники. Программу своего возраста дети усвоили. </w:t>
      </w:r>
    </w:p>
    <w:p w14:paraId="7A84015B" w14:textId="22DBF764" w:rsidR="007A6B03" w:rsidRPr="00D22EDF" w:rsidRDefault="007A6B03" w:rsidP="00D22EDF">
      <w:pPr>
        <w:pStyle w:val="a3"/>
        <w:ind w:firstLine="567"/>
        <w:jc w:val="both"/>
        <w:rPr>
          <w:rFonts w:ascii="Times New Roman" w:hAnsi="Times New Roman" w:cs="Times New Roman"/>
          <w:sz w:val="24"/>
          <w:szCs w:val="24"/>
        </w:rPr>
      </w:pPr>
      <w:r w:rsidRPr="00D22EDF">
        <w:rPr>
          <w:rFonts w:ascii="Times New Roman" w:hAnsi="Times New Roman" w:cs="Times New Roman"/>
          <w:sz w:val="24"/>
          <w:szCs w:val="24"/>
        </w:rPr>
        <w:t xml:space="preserve">Уровень овладения необходимыми навыками и умениями по физической культуре Наименьший результат показали дети средней группы они  уверенно, с небольшой помощью выполняют основные движения, общеразвивающие упражнения, соблюдают направление, основную форму и последовательность действий, действуют в соответствии с указаниями в общем ритме и темпе, с желанием включаются и осваивают новые разнообразные движения, соблюдают правила в подвижных играх. Некоторые дети уверенно, самостоятельно и точно выполняют задания, действуют в общем для всех </w:t>
      </w:r>
      <w:r w:rsidRPr="00D22EDF">
        <w:rPr>
          <w:rFonts w:ascii="Times New Roman" w:hAnsi="Times New Roman" w:cs="Times New Roman"/>
          <w:sz w:val="24"/>
          <w:szCs w:val="24"/>
        </w:rPr>
        <w:lastRenderedPageBreak/>
        <w:t>темпе, легко находят свое место при совместных построениях и в играх, быстро реагируют на сигнал, переключаются с одного движения на другое, с большим удовольствием участвуют в играх, строго соблюдают правила, стремятся к выполнению ведущих ролей в игре. Причины недостаточного усвоения</w:t>
      </w:r>
      <w:proofErr w:type="gramStart"/>
      <w:r w:rsidRPr="00D22EDF">
        <w:rPr>
          <w:rFonts w:ascii="Times New Roman" w:hAnsi="Times New Roman" w:cs="Times New Roman"/>
          <w:sz w:val="24"/>
          <w:szCs w:val="24"/>
        </w:rPr>
        <w:t xml:space="preserve"> :</w:t>
      </w:r>
      <w:proofErr w:type="gramEnd"/>
      <w:r w:rsidRPr="00D22EDF">
        <w:rPr>
          <w:rFonts w:ascii="Times New Roman" w:hAnsi="Times New Roman" w:cs="Times New Roman"/>
          <w:sz w:val="24"/>
          <w:szCs w:val="24"/>
        </w:rPr>
        <w:t xml:space="preserve">  - диагностируемых заболеваниях детей (ограничения по здоровью);  - пропусках детьми занятий в течение учебного года. Высокий показатель физического развития в младшей, старшей и подготовительных группах  обусловлен созданием в МБДОУ:  - оптимальных условий и удовлетворительной материальной базы для физического совершенствования. В каждой группе имеются атрибуты и игрушки для подвижных игр и двигательной активности детей на прогулке. Развивающая среда, организованная в детском саду, способствует эмоциональному благополучию ребенка, создает у него чувство уверенности в себе и защищенности; - сотрудничество с родителями по проведению физкультурно-оздоровительной работы с детьми ( пропаганда здорового образа жизни через открытые мероприятия по физической культуре, совместные спортивные праздники, индивидуальную работу с семьей и т. д.) </w:t>
      </w:r>
    </w:p>
    <w:p w14:paraId="1EE21FE3" w14:textId="77777777" w:rsidR="00D22EDF" w:rsidRDefault="007A6B03" w:rsidP="007A6B03">
      <w:r>
        <w:t xml:space="preserve">Уровень овладения необходимыми навыками и умениями по татарскому языку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97"/>
        <w:gridCol w:w="2012"/>
        <w:gridCol w:w="1523"/>
        <w:gridCol w:w="3218"/>
      </w:tblGrid>
      <w:tr w:rsidR="00D22EDF" w:rsidRPr="00D22EDF" w14:paraId="2EA3B766" w14:textId="77777777" w:rsidTr="006368A2">
        <w:trPr>
          <w:trHeight w:val="260"/>
        </w:trPr>
        <w:tc>
          <w:tcPr>
            <w:tcW w:w="2597" w:type="dxa"/>
            <w:vMerge w:val="restart"/>
            <w:tcBorders>
              <w:top w:val="single" w:sz="4" w:space="0" w:color="auto"/>
              <w:left w:val="single" w:sz="4" w:space="0" w:color="auto"/>
              <w:bottom w:val="single" w:sz="4" w:space="0" w:color="auto"/>
              <w:right w:val="single" w:sz="4" w:space="0" w:color="auto"/>
            </w:tcBorders>
          </w:tcPr>
          <w:p w14:paraId="442DD5E5"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Уровни</w:t>
            </w:r>
          </w:p>
        </w:tc>
        <w:tc>
          <w:tcPr>
            <w:tcW w:w="3535" w:type="dxa"/>
            <w:gridSpan w:val="2"/>
            <w:tcBorders>
              <w:top w:val="single" w:sz="4" w:space="0" w:color="auto"/>
              <w:left w:val="single" w:sz="4" w:space="0" w:color="auto"/>
              <w:bottom w:val="single" w:sz="4" w:space="0" w:color="auto"/>
              <w:right w:val="single" w:sz="4" w:space="0" w:color="auto"/>
            </w:tcBorders>
          </w:tcPr>
          <w:p w14:paraId="2D739AF1" w14:textId="77777777" w:rsidR="00D22EDF" w:rsidRPr="00D22EDF" w:rsidRDefault="00D22EDF" w:rsidP="00D22EDF">
            <w:pPr>
              <w:spacing w:after="0" w:line="240" w:lineRule="auto"/>
              <w:rPr>
                <w:rFonts w:ascii="Times New Roman" w:hAnsi="Times New Roman" w:cs="Times New Roman"/>
                <w:sz w:val="24"/>
                <w:szCs w:val="24"/>
              </w:rPr>
            </w:pPr>
          </w:p>
        </w:tc>
        <w:tc>
          <w:tcPr>
            <w:tcW w:w="3218" w:type="dxa"/>
            <w:vMerge w:val="restart"/>
            <w:tcBorders>
              <w:top w:val="nil"/>
              <w:left w:val="single" w:sz="4" w:space="0" w:color="auto"/>
              <w:bottom w:val="nil"/>
              <w:right w:val="nil"/>
            </w:tcBorders>
          </w:tcPr>
          <w:p w14:paraId="470BE6D8" w14:textId="77777777" w:rsidR="00D22EDF" w:rsidRPr="00D22EDF" w:rsidRDefault="00D22EDF" w:rsidP="00D22EDF">
            <w:pPr>
              <w:spacing w:after="0" w:line="240" w:lineRule="auto"/>
              <w:rPr>
                <w:rFonts w:ascii="Times New Roman" w:hAnsi="Times New Roman" w:cs="Times New Roman"/>
                <w:sz w:val="24"/>
                <w:szCs w:val="24"/>
              </w:rPr>
            </w:pPr>
          </w:p>
        </w:tc>
      </w:tr>
      <w:tr w:rsidR="00D22EDF" w:rsidRPr="00D22EDF" w14:paraId="61D08DC2" w14:textId="77777777" w:rsidTr="006368A2">
        <w:trPr>
          <w:trHeight w:val="4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9BF901B" w14:textId="77777777" w:rsidR="00D22EDF" w:rsidRPr="00D22EDF" w:rsidRDefault="00D22EDF" w:rsidP="00D22EDF">
            <w:pPr>
              <w:spacing w:after="0" w:line="240" w:lineRule="auto"/>
              <w:rPr>
                <w:rFonts w:ascii="Times New Roman" w:eastAsia="Times New Roman" w:hAnsi="Times New Roman" w:cs="Times New Roman"/>
                <w:sz w:val="24"/>
                <w:szCs w:val="24"/>
              </w:rPr>
            </w:pPr>
          </w:p>
        </w:tc>
        <w:tc>
          <w:tcPr>
            <w:tcW w:w="2012" w:type="dxa"/>
            <w:tcBorders>
              <w:top w:val="single" w:sz="4" w:space="0" w:color="auto"/>
              <w:left w:val="single" w:sz="4" w:space="0" w:color="auto"/>
              <w:bottom w:val="single" w:sz="4" w:space="0" w:color="auto"/>
              <w:right w:val="single" w:sz="4" w:space="0" w:color="auto"/>
            </w:tcBorders>
            <w:hideMark/>
          </w:tcPr>
          <w:p w14:paraId="250843A9"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Татарский язык</w:t>
            </w:r>
          </w:p>
        </w:tc>
        <w:tc>
          <w:tcPr>
            <w:tcW w:w="1523" w:type="dxa"/>
            <w:tcBorders>
              <w:top w:val="single" w:sz="4" w:space="0" w:color="auto"/>
              <w:left w:val="single" w:sz="4" w:space="0" w:color="auto"/>
              <w:bottom w:val="single" w:sz="4" w:space="0" w:color="auto"/>
              <w:right w:val="single" w:sz="4" w:space="0" w:color="auto"/>
            </w:tcBorders>
          </w:tcPr>
          <w:p w14:paraId="49187ACB" w14:textId="77777777" w:rsidR="00D22EDF" w:rsidRPr="00D22EDF" w:rsidRDefault="00D22EDF" w:rsidP="00D22EDF">
            <w:pPr>
              <w:spacing w:after="0" w:line="240" w:lineRule="auto"/>
              <w:rPr>
                <w:rFonts w:ascii="Times New Roman" w:hAnsi="Times New Roman" w:cs="Times New Roman"/>
                <w:sz w:val="24"/>
                <w:szCs w:val="24"/>
              </w:rPr>
            </w:pPr>
          </w:p>
        </w:tc>
        <w:tc>
          <w:tcPr>
            <w:tcW w:w="0" w:type="auto"/>
            <w:vMerge/>
            <w:tcBorders>
              <w:top w:val="nil"/>
              <w:left w:val="single" w:sz="4" w:space="0" w:color="auto"/>
              <w:bottom w:val="nil"/>
              <w:right w:val="nil"/>
            </w:tcBorders>
            <w:vAlign w:val="center"/>
            <w:hideMark/>
          </w:tcPr>
          <w:p w14:paraId="4B2B93C3" w14:textId="77777777" w:rsidR="00D22EDF" w:rsidRPr="00D22EDF" w:rsidRDefault="00D22EDF" w:rsidP="00D22EDF">
            <w:pPr>
              <w:spacing w:after="0" w:line="240" w:lineRule="auto"/>
              <w:rPr>
                <w:rFonts w:ascii="Times New Roman" w:eastAsia="Times New Roman" w:hAnsi="Times New Roman" w:cs="Times New Roman"/>
                <w:sz w:val="24"/>
                <w:szCs w:val="24"/>
              </w:rPr>
            </w:pPr>
          </w:p>
        </w:tc>
      </w:tr>
      <w:tr w:rsidR="00D22EDF" w:rsidRPr="00D22EDF" w14:paraId="320A6E05" w14:textId="77777777" w:rsidTr="006368A2">
        <w:tc>
          <w:tcPr>
            <w:tcW w:w="2597" w:type="dxa"/>
            <w:tcBorders>
              <w:top w:val="single" w:sz="4" w:space="0" w:color="auto"/>
              <w:left w:val="single" w:sz="4" w:space="0" w:color="auto"/>
              <w:bottom w:val="single" w:sz="4" w:space="0" w:color="auto"/>
              <w:right w:val="single" w:sz="4" w:space="0" w:color="auto"/>
            </w:tcBorders>
            <w:hideMark/>
          </w:tcPr>
          <w:p w14:paraId="18DB373A"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Количество детей:</w:t>
            </w:r>
          </w:p>
        </w:tc>
        <w:tc>
          <w:tcPr>
            <w:tcW w:w="2012" w:type="dxa"/>
            <w:tcBorders>
              <w:top w:val="single" w:sz="4" w:space="0" w:color="auto"/>
              <w:left w:val="single" w:sz="4" w:space="0" w:color="auto"/>
              <w:bottom w:val="single" w:sz="4" w:space="0" w:color="auto"/>
              <w:right w:val="single" w:sz="4" w:space="0" w:color="auto"/>
            </w:tcBorders>
            <w:hideMark/>
          </w:tcPr>
          <w:p w14:paraId="2CE26731"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8</w:t>
            </w:r>
          </w:p>
        </w:tc>
        <w:tc>
          <w:tcPr>
            <w:tcW w:w="1523" w:type="dxa"/>
            <w:tcBorders>
              <w:top w:val="single" w:sz="4" w:space="0" w:color="auto"/>
              <w:left w:val="single" w:sz="4" w:space="0" w:color="auto"/>
              <w:bottom w:val="single" w:sz="4" w:space="0" w:color="auto"/>
              <w:right w:val="single" w:sz="4" w:space="0" w:color="auto"/>
            </w:tcBorders>
          </w:tcPr>
          <w:p w14:paraId="049D8258" w14:textId="77777777" w:rsidR="00D22EDF" w:rsidRPr="00D22EDF" w:rsidRDefault="00D22EDF" w:rsidP="00D22EDF">
            <w:pPr>
              <w:spacing w:after="0" w:line="240" w:lineRule="auto"/>
              <w:rPr>
                <w:rFonts w:ascii="Times New Roman" w:hAnsi="Times New Roman" w:cs="Times New Roman"/>
                <w:sz w:val="24"/>
                <w:szCs w:val="24"/>
              </w:rPr>
            </w:pPr>
          </w:p>
        </w:tc>
        <w:tc>
          <w:tcPr>
            <w:tcW w:w="0" w:type="auto"/>
            <w:vMerge/>
            <w:tcBorders>
              <w:top w:val="nil"/>
              <w:left w:val="single" w:sz="4" w:space="0" w:color="auto"/>
              <w:bottom w:val="nil"/>
              <w:right w:val="nil"/>
            </w:tcBorders>
            <w:vAlign w:val="center"/>
            <w:hideMark/>
          </w:tcPr>
          <w:p w14:paraId="299E1EA5" w14:textId="77777777" w:rsidR="00D22EDF" w:rsidRPr="00D22EDF" w:rsidRDefault="00D22EDF" w:rsidP="00D22EDF">
            <w:pPr>
              <w:spacing w:after="0" w:line="240" w:lineRule="auto"/>
              <w:rPr>
                <w:rFonts w:ascii="Times New Roman" w:eastAsia="Times New Roman" w:hAnsi="Times New Roman" w:cs="Times New Roman"/>
                <w:sz w:val="24"/>
                <w:szCs w:val="24"/>
              </w:rPr>
            </w:pPr>
          </w:p>
        </w:tc>
      </w:tr>
      <w:tr w:rsidR="00D22EDF" w:rsidRPr="00D22EDF" w14:paraId="09B96AB9" w14:textId="77777777" w:rsidTr="006368A2">
        <w:tc>
          <w:tcPr>
            <w:tcW w:w="2597" w:type="dxa"/>
            <w:tcBorders>
              <w:top w:val="single" w:sz="4" w:space="0" w:color="auto"/>
              <w:left w:val="single" w:sz="4" w:space="0" w:color="auto"/>
              <w:bottom w:val="single" w:sz="4" w:space="0" w:color="auto"/>
              <w:right w:val="single" w:sz="4" w:space="0" w:color="auto"/>
            </w:tcBorders>
            <w:hideMark/>
          </w:tcPr>
          <w:p w14:paraId="552B73A2"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высокий</w:t>
            </w:r>
          </w:p>
        </w:tc>
        <w:tc>
          <w:tcPr>
            <w:tcW w:w="2012" w:type="dxa"/>
            <w:tcBorders>
              <w:top w:val="single" w:sz="4" w:space="0" w:color="auto"/>
              <w:left w:val="single" w:sz="4" w:space="0" w:color="auto"/>
              <w:bottom w:val="single" w:sz="4" w:space="0" w:color="auto"/>
              <w:right w:val="single" w:sz="4" w:space="0" w:color="auto"/>
            </w:tcBorders>
            <w:hideMark/>
          </w:tcPr>
          <w:p w14:paraId="7EFFE211"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 xml:space="preserve">               2</w:t>
            </w:r>
          </w:p>
        </w:tc>
        <w:tc>
          <w:tcPr>
            <w:tcW w:w="1523" w:type="dxa"/>
            <w:tcBorders>
              <w:top w:val="single" w:sz="4" w:space="0" w:color="auto"/>
              <w:left w:val="single" w:sz="4" w:space="0" w:color="auto"/>
              <w:bottom w:val="single" w:sz="4" w:space="0" w:color="auto"/>
              <w:right w:val="single" w:sz="4" w:space="0" w:color="auto"/>
            </w:tcBorders>
            <w:hideMark/>
          </w:tcPr>
          <w:p w14:paraId="3990ACAC"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 xml:space="preserve">           25  %</w:t>
            </w:r>
          </w:p>
        </w:tc>
        <w:tc>
          <w:tcPr>
            <w:tcW w:w="0" w:type="auto"/>
            <w:vMerge/>
            <w:tcBorders>
              <w:top w:val="nil"/>
              <w:left w:val="single" w:sz="4" w:space="0" w:color="auto"/>
              <w:bottom w:val="nil"/>
              <w:right w:val="nil"/>
            </w:tcBorders>
            <w:vAlign w:val="center"/>
            <w:hideMark/>
          </w:tcPr>
          <w:p w14:paraId="7E3D1E1E" w14:textId="77777777" w:rsidR="00D22EDF" w:rsidRPr="00D22EDF" w:rsidRDefault="00D22EDF" w:rsidP="00D22EDF">
            <w:pPr>
              <w:spacing w:after="0" w:line="240" w:lineRule="auto"/>
              <w:rPr>
                <w:rFonts w:ascii="Times New Roman" w:eastAsia="Times New Roman" w:hAnsi="Times New Roman" w:cs="Times New Roman"/>
                <w:sz w:val="24"/>
                <w:szCs w:val="24"/>
              </w:rPr>
            </w:pPr>
          </w:p>
        </w:tc>
      </w:tr>
      <w:tr w:rsidR="00D22EDF" w:rsidRPr="00D22EDF" w14:paraId="1920EECC" w14:textId="77777777" w:rsidTr="006368A2">
        <w:tc>
          <w:tcPr>
            <w:tcW w:w="2597" w:type="dxa"/>
            <w:tcBorders>
              <w:top w:val="single" w:sz="4" w:space="0" w:color="auto"/>
              <w:left w:val="single" w:sz="4" w:space="0" w:color="auto"/>
              <w:bottom w:val="single" w:sz="4" w:space="0" w:color="auto"/>
              <w:right w:val="single" w:sz="4" w:space="0" w:color="auto"/>
            </w:tcBorders>
            <w:hideMark/>
          </w:tcPr>
          <w:p w14:paraId="293FFE92"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средний</w:t>
            </w:r>
          </w:p>
        </w:tc>
        <w:tc>
          <w:tcPr>
            <w:tcW w:w="2012" w:type="dxa"/>
            <w:tcBorders>
              <w:top w:val="single" w:sz="4" w:space="0" w:color="auto"/>
              <w:left w:val="single" w:sz="4" w:space="0" w:color="auto"/>
              <w:bottom w:val="single" w:sz="4" w:space="0" w:color="auto"/>
              <w:right w:val="single" w:sz="4" w:space="0" w:color="auto"/>
            </w:tcBorders>
            <w:hideMark/>
          </w:tcPr>
          <w:p w14:paraId="1715E5D5"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 xml:space="preserve"> 3</w:t>
            </w:r>
          </w:p>
        </w:tc>
        <w:tc>
          <w:tcPr>
            <w:tcW w:w="1523" w:type="dxa"/>
            <w:tcBorders>
              <w:top w:val="single" w:sz="4" w:space="0" w:color="auto"/>
              <w:left w:val="single" w:sz="4" w:space="0" w:color="auto"/>
              <w:bottom w:val="single" w:sz="4" w:space="0" w:color="auto"/>
              <w:right w:val="single" w:sz="4" w:space="0" w:color="auto"/>
            </w:tcBorders>
            <w:hideMark/>
          </w:tcPr>
          <w:p w14:paraId="3E1ED819"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38%</w:t>
            </w:r>
          </w:p>
        </w:tc>
        <w:tc>
          <w:tcPr>
            <w:tcW w:w="0" w:type="auto"/>
            <w:vMerge/>
            <w:tcBorders>
              <w:top w:val="nil"/>
              <w:left w:val="single" w:sz="4" w:space="0" w:color="auto"/>
              <w:bottom w:val="nil"/>
              <w:right w:val="nil"/>
            </w:tcBorders>
            <w:vAlign w:val="center"/>
            <w:hideMark/>
          </w:tcPr>
          <w:p w14:paraId="40550801" w14:textId="77777777" w:rsidR="00D22EDF" w:rsidRPr="00D22EDF" w:rsidRDefault="00D22EDF" w:rsidP="00D22EDF">
            <w:pPr>
              <w:spacing w:after="0" w:line="240" w:lineRule="auto"/>
              <w:rPr>
                <w:rFonts w:ascii="Times New Roman" w:eastAsia="Times New Roman" w:hAnsi="Times New Roman" w:cs="Times New Roman"/>
                <w:sz w:val="24"/>
                <w:szCs w:val="24"/>
              </w:rPr>
            </w:pPr>
          </w:p>
        </w:tc>
      </w:tr>
      <w:tr w:rsidR="00D22EDF" w:rsidRPr="00D22EDF" w14:paraId="35D81CFD" w14:textId="77777777" w:rsidTr="006368A2">
        <w:tc>
          <w:tcPr>
            <w:tcW w:w="2597" w:type="dxa"/>
            <w:tcBorders>
              <w:top w:val="single" w:sz="4" w:space="0" w:color="auto"/>
              <w:left w:val="single" w:sz="4" w:space="0" w:color="auto"/>
              <w:bottom w:val="single" w:sz="4" w:space="0" w:color="auto"/>
              <w:right w:val="single" w:sz="4" w:space="0" w:color="auto"/>
            </w:tcBorders>
            <w:hideMark/>
          </w:tcPr>
          <w:p w14:paraId="1F75D92F"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 xml:space="preserve">ниже среднего </w:t>
            </w:r>
          </w:p>
        </w:tc>
        <w:tc>
          <w:tcPr>
            <w:tcW w:w="2012" w:type="dxa"/>
            <w:tcBorders>
              <w:top w:val="single" w:sz="4" w:space="0" w:color="auto"/>
              <w:left w:val="single" w:sz="4" w:space="0" w:color="auto"/>
              <w:bottom w:val="single" w:sz="4" w:space="0" w:color="auto"/>
              <w:right w:val="single" w:sz="4" w:space="0" w:color="auto"/>
            </w:tcBorders>
            <w:hideMark/>
          </w:tcPr>
          <w:p w14:paraId="0719A816"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 xml:space="preserve">               3</w:t>
            </w:r>
          </w:p>
        </w:tc>
        <w:tc>
          <w:tcPr>
            <w:tcW w:w="1523" w:type="dxa"/>
            <w:tcBorders>
              <w:top w:val="single" w:sz="4" w:space="0" w:color="auto"/>
              <w:left w:val="single" w:sz="4" w:space="0" w:color="auto"/>
              <w:bottom w:val="single" w:sz="4" w:space="0" w:color="auto"/>
              <w:right w:val="single" w:sz="4" w:space="0" w:color="auto"/>
            </w:tcBorders>
            <w:hideMark/>
          </w:tcPr>
          <w:p w14:paraId="7E51F675"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37%</w:t>
            </w:r>
          </w:p>
        </w:tc>
        <w:tc>
          <w:tcPr>
            <w:tcW w:w="0" w:type="auto"/>
            <w:vMerge/>
            <w:tcBorders>
              <w:top w:val="nil"/>
              <w:left w:val="single" w:sz="4" w:space="0" w:color="auto"/>
              <w:bottom w:val="nil"/>
              <w:right w:val="nil"/>
            </w:tcBorders>
            <w:vAlign w:val="center"/>
            <w:hideMark/>
          </w:tcPr>
          <w:p w14:paraId="2968D5A0" w14:textId="77777777" w:rsidR="00D22EDF" w:rsidRPr="00D22EDF" w:rsidRDefault="00D22EDF" w:rsidP="00D22EDF">
            <w:pPr>
              <w:spacing w:after="0" w:line="240" w:lineRule="auto"/>
              <w:rPr>
                <w:rFonts w:ascii="Times New Roman" w:eastAsia="Times New Roman" w:hAnsi="Times New Roman" w:cs="Times New Roman"/>
                <w:sz w:val="24"/>
                <w:szCs w:val="24"/>
              </w:rPr>
            </w:pPr>
          </w:p>
        </w:tc>
      </w:tr>
    </w:tbl>
    <w:p w14:paraId="3EDCE2C9" w14:textId="77777777" w:rsidR="00D22EDF" w:rsidRPr="00D22EDF" w:rsidRDefault="00D22EDF" w:rsidP="00D22EDF">
      <w:pPr>
        <w:spacing w:after="0" w:line="240" w:lineRule="auto"/>
        <w:rPr>
          <w:rFonts w:ascii="Times New Roman" w:eastAsia="Times New Roman" w:hAnsi="Times New Roman" w:cs="Times New Roman"/>
          <w:sz w:val="24"/>
          <w:szCs w:val="24"/>
          <w:lang w:eastAsia="ru-RU"/>
        </w:rPr>
      </w:pPr>
      <w:r w:rsidRPr="00D22EDF">
        <w:rPr>
          <w:rFonts w:ascii="Times New Roman" w:hAnsi="Times New Roman" w:cs="Times New Roman"/>
          <w:sz w:val="24"/>
          <w:szCs w:val="24"/>
        </w:rPr>
        <w:t xml:space="preserve">Примечание:  </w:t>
      </w:r>
    </w:p>
    <w:p w14:paraId="3AF520CC"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Старшие группы:  10  детей                               Обследовано:  8  детей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8"/>
        <w:gridCol w:w="2700"/>
        <w:gridCol w:w="2340"/>
      </w:tblGrid>
      <w:tr w:rsidR="00D22EDF" w:rsidRPr="00D22EDF" w14:paraId="175BB2F1" w14:textId="77777777" w:rsidTr="00B16F2B">
        <w:trPr>
          <w:trHeight w:val="260"/>
        </w:trPr>
        <w:tc>
          <w:tcPr>
            <w:tcW w:w="3708" w:type="dxa"/>
            <w:vMerge w:val="restart"/>
            <w:tcBorders>
              <w:top w:val="single" w:sz="4" w:space="0" w:color="auto"/>
              <w:left w:val="single" w:sz="4" w:space="0" w:color="auto"/>
              <w:bottom w:val="single" w:sz="4" w:space="0" w:color="auto"/>
              <w:right w:val="single" w:sz="4" w:space="0" w:color="auto"/>
            </w:tcBorders>
          </w:tcPr>
          <w:p w14:paraId="68F7FB89" w14:textId="77777777" w:rsidR="00D22EDF" w:rsidRPr="00D22EDF" w:rsidRDefault="00D22EDF" w:rsidP="00D22EDF">
            <w:pPr>
              <w:spacing w:after="0" w:line="240" w:lineRule="auto"/>
              <w:rPr>
                <w:rFonts w:ascii="Times New Roman" w:hAnsi="Times New Roman" w:cs="Times New Roman"/>
                <w:sz w:val="24"/>
                <w:szCs w:val="24"/>
              </w:rPr>
            </w:pPr>
          </w:p>
          <w:p w14:paraId="0C79B746"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Уровни</w:t>
            </w:r>
          </w:p>
        </w:tc>
        <w:tc>
          <w:tcPr>
            <w:tcW w:w="5040" w:type="dxa"/>
            <w:gridSpan w:val="2"/>
            <w:tcBorders>
              <w:top w:val="single" w:sz="4" w:space="0" w:color="auto"/>
              <w:left w:val="single" w:sz="4" w:space="0" w:color="auto"/>
              <w:bottom w:val="single" w:sz="4" w:space="0" w:color="auto"/>
              <w:right w:val="single" w:sz="4" w:space="0" w:color="auto"/>
            </w:tcBorders>
          </w:tcPr>
          <w:p w14:paraId="3478BF9D" w14:textId="77777777" w:rsidR="00D22EDF" w:rsidRPr="00D22EDF" w:rsidRDefault="00D22EDF" w:rsidP="00D22EDF">
            <w:pPr>
              <w:spacing w:after="0" w:line="240" w:lineRule="auto"/>
              <w:rPr>
                <w:rFonts w:ascii="Times New Roman" w:hAnsi="Times New Roman" w:cs="Times New Roman"/>
                <w:sz w:val="24"/>
                <w:szCs w:val="24"/>
              </w:rPr>
            </w:pPr>
          </w:p>
        </w:tc>
      </w:tr>
      <w:tr w:rsidR="00D22EDF" w:rsidRPr="00D22EDF" w14:paraId="3010372E" w14:textId="77777777" w:rsidTr="00B16F2B">
        <w:trPr>
          <w:trHeight w:val="4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3EC9747" w14:textId="77777777" w:rsidR="00D22EDF" w:rsidRPr="00D22EDF" w:rsidRDefault="00D22EDF" w:rsidP="00D22EDF">
            <w:pPr>
              <w:spacing w:after="0" w:line="240" w:lineRule="auto"/>
              <w:rPr>
                <w:rFonts w:ascii="Times New Roman" w:eastAsia="Times New Roman" w:hAnsi="Times New Roman" w:cs="Times New Roman"/>
                <w:sz w:val="24"/>
                <w:szCs w:val="24"/>
              </w:rPr>
            </w:pPr>
          </w:p>
        </w:tc>
        <w:tc>
          <w:tcPr>
            <w:tcW w:w="2700" w:type="dxa"/>
            <w:tcBorders>
              <w:top w:val="single" w:sz="4" w:space="0" w:color="auto"/>
              <w:left w:val="single" w:sz="4" w:space="0" w:color="auto"/>
              <w:bottom w:val="single" w:sz="4" w:space="0" w:color="auto"/>
              <w:right w:val="single" w:sz="4" w:space="0" w:color="auto"/>
            </w:tcBorders>
            <w:hideMark/>
          </w:tcPr>
          <w:p w14:paraId="16743C76"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Татарский язык</w:t>
            </w:r>
          </w:p>
        </w:tc>
        <w:tc>
          <w:tcPr>
            <w:tcW w:w="2340" w:type="dxa"/>
            <w:tcBorders>
              <w:top w:val="single" w:sz="4" w:space="0" w:color="auto"/>
              <w:left w:val="single" w:sz="4" w:space="0" w:color="auto"/>
              <w:bottom w:val="single" w:sz="4" w:space="0" w:color="auto"/>
              <w:right w:val="single" w:sz="4" w:space="0" w:color="auto"/>
            </w:tcBorders>
          </w:tcPr>
          <w:p w14:paraId="04404127" w14:textId="77777777" w:rsidR="00D22EDF" w:rsidRPr="00D22EDF" w:rsidRDefault="00D22EDF" w:rsidP="00D22EDF">
            <w:pPr>
              <w:spacing w:after="0" w:line="240" w:lineRule="auto"/>
              <w:rPr>
                <w:rFonts w:ascii="Times New Roman" w:hAnsi="Times New Roman" w:cs="Times New Roman"/>
                <w:sz w:val="24"/>
                <w:szCs w:val="24"/>
              </w:rPr>
            </w:pPr>
          </w:p>
        </w:tc>
      </w:tr>
      <w:tr w:rsidR="00D22EDF" w:rsidRPr="00D22EDF" w14:paraId="42E5F5DC" w14:textId="77777777" w:rsidTr="00B16F2B">
        <w:tc>
          <w:tcPr>
            <w:tcW w:w="3708" w:type="dxa"/>
            <w:tcBorders>
              <w:top w:val="single" w:sz="4" w:space="0" w:color="auto"/>
              <w:left w:val="single" w:sz="4" w:space="0" w:color="auto"/>
              <w:bottom w:val="single" w:sz="4" w:space="0" w:color="auto"/>
              <w:right w:val="single" w:sz="4" w:space="0" w:color="auto"/>
            </w:tcBorders>
            <w:hideMark/>
          </w:tcPr>
          <w:p w14:paraId="7921BA85"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Количество детей:</w:t>
            </w:r>
          </w:p>
        </w:tc>
        <w:tc>
          <w:tcPr>
            <w:tcW w:w="2700" w:type="dxa"/>
            <w:tcBorders>
              <w:top w:val="single" w:sz="4" w:space="0" w:color="auto"/>
              <w:left w:val="single" w:sz="4" w:space="0" w:color="auto"/>
              <w:bottom w:val="single" w:sz="4" w:space="0" w:color="auto"/>
              <w:right w:val="single" w:sz="4" w:space="0" w:color="auto"/>
            </w:tcBorders>
            <w:hideMark/>
          </w:tcPr>
          <w:p w14:paraId="1DFD8637"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 xml:space="preserve">            8</w:t>
            </w:r>
          </w:p>
        </w:tc>
        <w:tc>
          <w:tcPr>
            <w:tcW w:w="2340" w:type="dxa"/>
            <w:tcBorders>
              <w:top w:val="single" w:sz="4" w:space="0" w:color="auto"/>
              <w:left w:val="single" w:sz="4" w:space="0" w:color="auto"/>
              <w:bottom w:val="single" w:sz="4" w:space="0" w:color="auto"/>
              <w:right w:val="single" w:sz="4" w:space="0" w:color="auto"/>
            </w:tcBorders>
          </w:tcPr>
          <w:p w14:paraId="2212B63D" w14:textId="77777777" w:rsidR="00D22EDF" w:rsidRPr="00D22EDF" w:rsidRDefault="00D22EDF" w:rsidP="00D22EDF">
            <w:pPr>
              <w:spacing w:after="0" w:line="240" w:lineRule="auto"/>
              <w:rPr>
                <w:rFonts w:ascii="Times New Roman" w:hAnsi="Times New Roman" w:cs="Times New Roman"/>
                <w:sz w:val="24"/>
                <w:szCs w:val="24"/>
              </w:rPr>
            </w:pPr>
          </w:p>
        </w:tc>
      </w:tr>
      <w:tr w:rsidR="00D22EDF" w:rsidRPr="00D22EDF" w14:paraId="25A8F3E2" w14:textId="77777777" w:rsidTr="00B16F2B">
        <w:tc>
          <w:tcPr>
            <w:tcW w:w="3708" w:type="dxa"/>
            <w:tcBorders>
              <w:top w:val="single" w:sz="4" w:space="0" w:color="auto"/>
              <w:left w:val="single" w:sz="4" w:space="0" w:color="auto"/>
              <w:bottom w:val="single" w:sz="4" w:space="0" w:color="auto"/>
              <w:right w:val="single" w:sz="4" w:space="0" w:color="auto"/>
            </w:tcBorders>
            <w:hideMark/>
          </w:tcPr>
          <w:p w14:paraId="0B15DF81"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высокий</w:t>
            </w:r>
          </w:p>
        </w:tc>
        <w:tc>
          <w:tcPr>
            <w:tcW w:w="2700" w:type="dxa"/>
            <w:tcBorders>
              <w:top w:val="single" w:sz="4" w:space="0" w:color="auto"/>
              <w:left w:val="single" w:sz="4" w:space="0" w:color="auto"/>
              <w:bottom w:val="single" w:sz="4" w:space="0" w:color="auto"/>
              <w:right w:val="single" w:sz="4" w:space="0" w:color="auto"/>
            </w:tcBorders>
            <w:hideMark/>
          </w:tcPr>
          <w:p w14:paraId="612BFE86"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 xml:space="preserve">            0           </w:t>
            </w:r>
          </w:p>
        </w:tc>
        <w:tc>
          <w:tcPr>
            <w:tcW w:w="2340" w:type="dxa"/>
            <w:tcBorders>
              <w:top w:val="single" w:sz="4" w:space="0" w:color="auto"/>
              <w:left w:val="single" w:sz="4" w:space="0" w:color="auto"/>
              <w:bottom w:val="single" w:sz="4" w:space="0" w:color="auto"/>
              <w:right w:val="single" w:sz="4" w:space="0" w:color="auto"/>
            </w:tcBorders>
            <w:hideMark/>
          </w:tcPr>
          <w:p w14:paraId="6FD05064"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 xml:space="preserve">       0%</w:t>
            </w:r>
          </w:p>
        </w:tc>
      </w:tr>
      <w:tr w:rsidR="00D22EDF" w:rsidRPr="00D22EDF" w14:paraId="7A4619CF" w14:textId="77777777" w:rsidTr="00B16F2B">
        <w:tc>
          <w:tcPr>
            <w:tcW w:w="3708" w:type="dxa"/>
            <w:tcBorders>
              <w:top w:val="single" w:sz="4" w:space="0" w:color="auto"/>
              <w:left w:val="single" w:sz="4" w:space="0" w:color="auto"/>
              <w:bottom w:val="single" w:sz="4" w:space="0" w:color="auto"/>
              <w:right w:val="single" w:sz="4" w:space="0" w:color="auto"/>
            </w:tcBorders>
            <w:hideMark/>
          </w:tcPr>
          <w:p w14:paraId="5DA0D9C6"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средний</w:t>
            </w:r>
          </w:p>
        </w:tc>
        <w:tc>
          <w:tcPr>
            <w:tcW w:w="2700" w:type="dxa"/>
            <w:tcBorders>
              <w:top w:val="single" w:sz="4" w:space="0" w:color="auto"/>
              <w:left w:val="single" w:sz="4" w:space="0" w:color="auto"/>
              <w:bottom w:val="single" w:sz="4" w:space="0" w:color="auto"/>
              <w:right w:val="single" w:sz="4" w:space="0" w:color="auto"/>
            </w:tcBorders>
            <w:hideMark/>
          </w:tcPr>
          <w:p w14:paraId="7ECF755D"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 xml:space="preserve">            6</w:t>
            </w:r>
          </w:p>
        </w:tc>
        <w:tc>
          <w:tcPr>
            <w:tcW w:w="2340" w:type="dxa"/>
            <w:tcBorders>
              <w:top w:val="single" w:sz="4" w:space="0" w:color="auto"/>
              <w:left w:val="single" w:sz="4" w:space="0" w:color="auto"/>
              <w:bottom w:val="single" w:sz="4" w:space="0" w:color="auto"/>
              <w:right w:val="single" w:sz="4" w:space="0" w:color="auto"/>
            </w:tcBorders>
            <w:hideMark/>
          </w:tcPr>
          <w:p w14:paraId="77D67B53"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 xml:space="preserve">    75%</w:t>
            </w:r>
          </w:p>
        </w:tc>
      </w:tr>
      <w:tr w:rsidR="00D22EDF" w:rsidRPr="00D22EDF" w14:paraId="5228DDA6" w14:textId="77777777" w:rsidTr="00B16F2B">
        <w:tc>
          <w:tcPr>
            <w:tcW w:w="3708" w:type="dxa"/>
            <w:tcBorders>
              <w:top w:val="single" w:sz="4" w:space="0" w:color="auto"/>
              <w:left w:val="single" w:sz="4" w:space="0" w:color="auto"/>
              <w:bottom w:val="single" w:sz="4" w:space="0" w:color="auto"/>
              <w:right w:val="single" w:sz="4" w:space="0" w:color="auto"/>
            </w:tcBorders>
            <w:hideMark/>
          </w:tcPr>
          <w:p w14:paraId="6E59015F"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 xml:space="preserve">ниже среднего </w:t>
            </w:r>
          </w:p>
        </w:tc>
        <w:tc>
          <w:tcPr>
            <w:tcW w:w="2700" w:type="dxa"/>
            <w:tcBorders>
              <w:top w:val="single" w:sz="4" w:space="0" w:color="auto"/>
              <w:left w:val="single" w:sz="4" w:space="0" w:color="auto"/>
              <w:bottom w:val="single" w:sz="4" w:space="0" w:color="auto"/>
              <w:right w:val="single" w:sz="4" w:space="0" w:color="auto"/>
            </w:tcBorders>
            <w:hideMark/>
          </w:tcPr>
          <w:p w14:paraId="67969E5C"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 xml:space="preserve">            2   </w:t>
            </w:r>
          </w:p>
        </w:tc>
        <w:tc>
          <w:tcPr>
            <w:tcW w:w="2340" w:type="dxa"/>
            <w:tcBorders>
              <w:top w:val="single" w:sz="4" w:space="0" w:color="auto"/>
              <w:left w:val="single" w:sz="4" w:space="0" w:color="auto"/>
              <w:bottom w:val="single" w:sz="4" w:space="0" w:color="auto"/>
              <w:right w:val="single" w:sz="4" w:space="0" w:color="auto"/>
            </w:tcBorders>
            <w:hideMark/>
          </w:tcPr>
          <w:p w14:paraId="18460B36"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 xml:space="preserve">     25%</w:t>
            </w:r>
          </w:p>
        </w:tc>
      </w:tr>
    </w:tbl>
    <w:p w14:paraId="04CC0AA4" w14:textId="77777777" w:rsidR="00D22EDF" w:rsidRPr="00D22EDF" w:rsidRDefault="00D22EDF" w:rsidP="00D22EDF">
      <w:pPr>
        <w:spacing w:after="0" w:line="240" w:lineRule="auto"/>
        <w:rPr>
          <w:rFonts w:ascii="Times New Roman" w:eastAsia="Times New Roman" w:hAnsi="Times New Roman" w:cs="Times New Roman"/>
          <w:sz w:val="24"/>
          <w:szCs w:val="24"/>
          <w:lang w:eastAsia="ru-RU"/>
        </w:rPr>
      </w:pPr>
      <w:r w:rsidRPr="00D22EDF">
        <w:rPr>
          <w:rFonts w:ascii="Times New Roman" w:hAnsi="Times New Roman" w:cs="Times New Roman"/>
          <w:sz w:val="24"/>
          <w:szCs w:val="24"/>
        </w:rPr>
        <w:t>Примечание:</w:t>
      </w:r>
    </w:p>
    <w:p w14:paraId="22C0E72F"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Средние группы:   17 детей                                    Обследовано:  17 детей</w:t>
      </w:r>
      <w:proofErr w:type="gramStart"/>
      <w:r w:rsidRPr="00D22EDF">
        <w:rPr>
          <w:rFonts w:ascii="Times New Roman" w:hAnsi="Times New Roman" w:cs="Times New Roman"/>
          <w:sz w:val="24"/>
          <w:szCs w:val="24"/>
        </w:rPr>
        <w:t xml:space="preserve">  .</w:t>
      </w:r>
      <w:proofErr w:type="gramEnd"/>
      <w:r w:rsidRPr="00D22EDF">
        <w:rPr>
          <w:rFonts w:ascii="Times New Roman" w:hAnsi="Times New Roman" w:cs="Times New Roman"/>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8"/>
        <w:gridCol w:w="2700"/>
        <w:gridCol w:w="2340"/>
      </w:tblGrid>
      <w:tr w:rsidR="00D22EDF" w:rsidRPr="00D22EDF" w14:paraId="70A22CFA" w14:textId="77777777" w:rsidTr="00B16F2B">
        <w:trPr>
          <w:trHeight w:val="260"/>
        </w:trPr>
        <w:tc>
          <w:tcPr>
            <w:tcW w:w="3708" w:type="dxa"/>
            <w:vMerge w:val="restart"/>
            <w:tcBorders>
              <w:top w:val="single" w:sz="4" w:space="0" w:color="auto"/>
              <w:left w:val="single" w:sz="4" w:space="0" w:color="auto"/>
              <w:bottom w:val="single" w:sz="4" w:space="0" w:color="auto"/>
              <w:right w:val="single" w:sz="4" w:space="0" w:color="auto"/>
            </w:tcBorders>
          </w:tcPr>
          <w:p w14:paraId="5D71B2FD" w14:textId="77777777" w:rsidR="00D22EDF" w:rsidRPr="00D22EDF" w:rsidRDefault="00D22EDF" w:rsidP="00D22EDF">
            <w:pPr>
              <w:spacing w:after="0" w:line="240" w:lineRule="auto"/>
              <w:rPr>
                <w:rFonts w:ascii="Times New Roman" w:hAnsi="Times New Roman" w:cs="Times New Roman"/>
                <w:sz w:val="24"/>
                <w:szCs w:val="24"/>
              </w:rPr>
            </w:pPr>
          </w:p>
          <w:p w14:paraId="6DEC8799"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Уровни</w:t>
            </w:r>
          </w:p>
        </w:tc>
        <w:tc>
          <w:tcPr>
            <w:tcW w:w="5040" w:type="dxa"/>
            <w:gridSpan w:val="2"/>
            <w:tcBorders>
              <w:top w:val="single" w:sz="4" w:space="0" w:color="auto"/>
              <w:left w:val="single" w:sz="4" w:space="0" w:color="auto"/>
              <w:bottom w:val="single" w:sz="4" w:space="0" w:color="auto"/>
              <w:right w:val="single" w:sz="4" w:space="0" w:color="auto"/>
            </w:tcBorders>
            <w:hideMark/>
          </w:tcPr>
          <w:p w14:paraId="261AE3CE"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 xml:space="preserve"> </w:t>
            </w:r>
          </w:p>
        </w:tc>
      </w:tr>
      <w:tr w:rsidR="00D22EDF" w:rsidRPr="00D22EDF" w14:paraId="47FA6095" w14:textId="77777777" w:rsidTr="00B16F2B">
        <w:trPr>
          <w:trHeight w:val="4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8A4562E" w14:textId="77777777" w:rsidR="00D22EDF" w:rsidRPr="00D22EDF" w:rsidRDefault="00D22EDF" w:rsidP="00D22EDF">
            <w:pPr>
              <w:spacing w:after="0" w:line="240" w:lineRule="auto"/>
              <w:rPr>
                <w:rFonts w:ascii="Times New Roman" w:eastAsia="Times New Roman" w:hAnsi="Times New Roman" w:cs="Times New Roman"/>
                <w:sz w:val="24"/>
                <w:szCs w:val="24"/>
              </w:rPr>
            </w:pPr>
          </w:p>
        </w:tc>
        <w:tc>
          <w:tcPr>
            <w:tcW w:w="2700" w:type="dxa"/>
            <w:tcBorders>
              <w:top w:val="single" w:sz="4" w:space="0" w:color="auto"/>
              <w:left w:val="single" w:sz="4" w:space="0" w:color="auto"/>
              <w:bottom w:val="single" w:sz="4" w:space="0" w:color="auto"/>
              <w:right w:val="single" w:sz="4" w:space="0" w:color="auto"/>
            </w:tcBorders>
            <w:hideMark/>
          </w:tcPr>
          <w:p w14:paraId="738AD0CA"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Татарский язык</w:t>
            </w:r>
          </w:p>
        </w:tc>
        <w:tc>
          <w:tcPr>
            <w:tcW w:w="2340" w:type="dxa"/>
            <w:tcBorders>
              <w:top w:val="single" w:sz="4" w:space="0" w:color="auto"/>
              <w:left w:val="single" w:sz="4" w:space="0" w:color="auto"/>
              <w:bottom w:val="single" w:sz="4" w:space="0" w:color="auto"/>
              <w:right w:val="single" w:sz="4" w:space="0" w:color="auto"/>
            </w:tcBorders>
          </w:tcPr>
          <w:p w14:paraId="2F78CA6C" w14:textId="77777777" w:rsidR="00D22EDF" w:rsidRPr="00D22EDF" w:rsidRDefault="00D22EDF" w:rsidP="00D22EDF">
            <w:pPr>
              <w:spacing w:after="0" w:line="240" w:lineRule="auto"/>
              <w:rPr>
                <w:rFonts w:ascii="Times New Roman" w:hAnsi="Times New Roman" w:cs="Times New Roman"/>
                <w:sz w:val="24"/>
                <w:szCs w:val="24"/>
              </w:rPr>
            </w:pPr>
          </w:p>
        </w:tc>
      </w:tr>
      <w:tr w:rsidR="00D22EDF" w:rsidRPr="00D22EDF" w14:paraId="38C7766C" w14:textId="77777777" w:rsidTr="00B16F2B">
        <w:tc>
          <w:tcPr>
            <w:tcW w:w="3708" w:type="dxa"/>
            <w:tcBorders>
              <w:top w:val="single" w:sz="4" w:space="0" w:color="auto"/>
              <w:left w:val="single" w:sz="4" w:space="0" w:color="auto"/>
              <w:bottom w:val="single" w:sz="4" w:space="0" w:color="auto"/>
              <w:right w:val="single" w:sz="4" w:space="0" w:color="auto"/>
            </w:tcBorders>
            <w:hideMark/>
          </w:tcPr>
          <w:p w14:paraId="6B581BAD"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Количество детей:</w:t>
            </w:r>
          </w:p>
        </w:tc>
        <w:tc>
          <w:tcPr>
            <w:tcW w:w="2700" w:type="dxa"/>
            <w:tcBorders>
              <w:top w:val="single" w:sz="4" w:space="0" w:color="auto"/>
              <w:left w:val="single" w:sz="4" w:space="0" w:color="auto"/>
              <w:bottom w:val="single" w:sz="4" w:space="0" w:color="auto"/>
              <w:right w:val="single" w:sz="4" w:space="0" w:color="auto"/>
            </w:tcBorders>
            <w:hideMark/>
          </w:tcPr>
          <w:p w14:paraId="2E2ABD1A"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17</w:t>
            </w:r>
          </w:p>
        </w:tc>
        <w:tc>
          <w:tcPr>
            <w:tcW w:w="2340" w:type="dxa"/>
            <w:tcBorders>
              <w:top w:val="single" w:sz="4" w:space="0" w:color="auto"/>
              <w:left w:val="single" w:sz="4" w:space="0" w:color="auto"/>
              <w:bottom w:val="single" w:sz="4" w:space="0" w:color="auto"/>
              <w:right w:val="single" w:sz="4" w:space="0" w:color="auto"/>
            </w:tcBorders>
          </w:tcPr>
          <w:p w14:paraId="38A54EA9" w14:textId="77777777" w:rsidR="00D22EDF" w:rsidRPr="00D22EDF" w:rsidRDefault="00D22EDF" w:rsidP="00D22EDF">
            <w:pPr>
              <w:spacing w:after="0" w:line="240" w:lineRule="auto"/>
              <w:rPr>
                <w:rFonts w:ascii="Times New Roman" w:hAnsi="Times New Roman" w:cs="Times New Roman"/>
                <w:sz w:val="24"/>
                <w:szCs w:val="24"/>
              </w:rPr>
            </w:pPr>
          </w:p>
        </w:tc>
      </w:tr>
      <w:tr w:rsidR="00D22EDF" w:rsidRPr="00D22EDF" w14:paraId="7913BA95" w14:textId="77777777" w:rsidTr="00B16F2B">
        <w:tc>
          <w:tcPr>
            <w:tcW w:w="3708" w:type="dxa"/>
            <w:tcBorders>
              <w:top w:val="single" w:sz="4" w:space="0" w:color="auto"/>
              <w:left w:val="single" w:sz="4" w:space="0" w:color="auto"/>
              <w:bottom w:val="single" w:sz="4" w:space="0" w:color="auto"/>
              <w:right w:val="single" w:sz="4" w:space="0" w:color="auto"/>
            </w:tcBorders>
            <w:hideMark/>
          </w:tcPr>
          <w:p w14:paraId="5716DC95"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высокий</w:t>
            </w:r>
          </w:p>
        </w:tc>
        <w:tc>
          <w:tcPr>
            <w:tcW w:w="2700" w:type="dxa"/>
            <w:tcBorders>
              <w:top w:val="single" w:sz="4" w:space="0" w:color="auto"/>
              <w:left w:val="single" w:sz="4" w:space="0" w:color="auto"/>
              <w:bottom w:val="single" w:sz="4" w:space="0" w:color="auto"/>
              <w:right w:val="single" w:sz="4" w:space="0" w:color="auto"/>
            </w:tcBorders>
            <w:hideMark/>
          </w:tcPr>
          <w:p w14:paraId="231927AF"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 xml:space="preserve">             1</w:t>
            </w:r>
          </w:p>
        </w:tc>
        <w:tc>
          <w:tcPr>
            <w:tcW w:w="2340" w:type="dxa"/>
            <w:tcBorders>
              <w:top w:val="single" w:sz="4" w:space="0" w:color="auto"/>
              <w:left w:val="single" w:sz="4" w:space="0" w:color="auto"/>
              <w:bottom w:val="single" w:sz="4" w:space="0" w:color="auto"/>
              <w:right w:val="single" w:sz="4" w:space="0" w:color="auto"/>
            </w:tcBorders>
            <w:hideMark/>
          </w:tcPr>
          <w:p w14:paraId="1714191A"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 xml:space="preserve">        6%</w:t>
            </w:r>
          </w:p>
        </w:tc>
      </w:tr>
      <w:tr w:rsidR="00D22EDF" w:rsidRPr="00D22EDF" w14:paraId="0653D7A0" w14:textId="77777777" w:rsidTr="00B16F2B">
        <w:tc>
          <w:tcPr>
            <w:tcW w:w="3708" w:type="dxa"/>
            <w:tcBorders>
              <w:top w:val="single" w:sz="4" w:space="0" w:color="auto"/>
              <w:left w:val="single" w:sz="4" w:space="0" w:color="auto"/>
              <w:bottom w:val="single" w:sz="4" w:space="0" w:color="auto"/>
              <w:right w:val="single" w:sz="4" w:space="0" w:color="auto"/>
            </w:tcBorders>
            <w:hideMark/>
          </w:tcPr>
          <w:p w14:paraId="04E9D28E"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средний</w:t>
            </w:r>
          </w:p>
        </w:tc>
        <w:tc>
          <w:tcPr>
            <w:tcW w:w="2700" w:type="dxa"/>
            <w:tcBorders>
              <w:top w:val="single" w:sz="4" w:space="0" w:color="auto"/>
              <w:left w:val="single" w:sz="4" w:space="0" w:color="auto"/>
              <w:bottom w:val="single" w:sz="4" w:space="0" w:color="auto"/>
              <w:right w:val="single" w:sz="4" w:space="0" w:color="auto"/>
            </w:tcBorders>
            <w:hideMark/>
          </w:tcPr>
          <w:p w14:paraId="193F3EC5"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 xml:space="preserve">            10</w:t>
            </w:r>
          </w:p>
        </w:tc>
        <w:tc>
          <w:tcPr>
            <w:tcW w:w="2340" w:type="dxa"/>
            <w:tcBorders>
              <w:top w:val="single" w:sz="4" w:space="0" w:color="auto"/>
              <w:left w:val="single" w:sz="4" w:space="0" w:color="auto"/>
              <w:bottom w:val="single" w:sz="4" w:space="0" w:color="auto"/>
              <w:right w:val="single" w:sz="4" w:space="0" w:color="auto"/>
            </w:tcBorders>
            <w:hideMark/>
          </w:tcPr>
          <w:p w14:paraId="2A57D359"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 xml:space="preserve">      59%</w:t>
            </w:r>
          </w:p>
        </w:tc>
      </w:tr>
      <w:tr w:rsidR="00D22EDF" w:rsidRPr="00D22EDF" w14:paraId="499EB9D5" w14:textId="77777777" w:rsidTr="00B16F2B">
        <w:tc>
          <w:tcPr>
            <w:tcW w:w="3708" w:type="dxa"/>
            <w:tcBorders>
              <w:top w:val="single" w:sz="4" w:space="0" w:color="auto"/>
              <w:left w:val="single" w:sz="4" w:space="0" w:color="auto"/>
              <w:bottom w:val="single" w:sz="4" w:space="0" w:color="auto"/>
              <w:right w:val="single" w:sz="4" w:space="0" w:color="auto"/>
            </w:tcBorders>
            <w:hideMark/>
          </w:tcPr>
          <w:p w14:paraId="5983C3E1"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 xml:space="preserve">ниже среднего </w:t>
            </w:r>
          </w:p>
        </w:tc>
        <w:tc>
          <w:tcPr>
            <w:tcW w:w="2700" w:type="dxa"/>
            <w:tcBorders>
              <w:top w:val="single" w:sz="4" w:space="0" w:color="auto"/>
              <w:left w:val="single" w:sz="4" w:space="0" w:color="auto"/>
              <w:bottom w:val="single" w:sz="4" w:space="0" w:color="auto"/>
              <w:right w:val="single" w:sz="4" w:space="0" w:color="auto"/>
            </w:tcBorders>
            <w:hideMark/>
          </w:tcPr>
          <w:p w14:paraId="2EFE75C4"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 xml:space="preserve">             6</w:t>
            </w:r>
          </w:p>
        </w:tc>
        <w:tc>
          <w:tcPr>
            <w:tcW w:w="2340" w:type="dxa"/>
            <w:tcBorders>
              <w:top w:val="single" w:sz="4" w:space="0" w:color="auto"/>
              <w:left w:val="single" w:sz="4" w:space="0" w:color="auto"/>
              <w:bottom w:val="single" w:sz="4" w:space="0" w:color="auto"/>
              <w:right w:val="single" w:sz="4" w:space="0" w:color="auto"/>
            </w:tcBorders>
            <w:hideMark/>
          </w:tcPr>
          <w:p w14:paraId="72F8B0AC" w14:textId="77777777" w:rsidR="00D22EDF" w:rsidRPr="00D22EDF" w:rsidRDefault="00D22EDF" w:rsidP="00D22EDF">
            <w:pPr>
              <w:spacing w:after="0" w:line="240" w:lineRule="auto"/>
              <w:rPr>
                <w:rFonts w:ascii="Times New Roman" w:hAnsi="Times New Roman" w:cs="Times New Roman"/>
                <w:sz w:val="24"/>
                <w:szCs w:val="24"/>
              </w:rPr>
            </w:pPr>
            <w:r w:rsidRPr="00D22EDF">
              <w:rPr>
                <w:rFonts w:ascii="Times New Roman" w:hAnsi="Times New Roman" w:cs="Times New Roman"/>
                <w:sz w:val="24"/>
                <w:szCs w:val="24"/>
              </w:rPr>
              <w:t xml:space="preserve">     35%</w:t>
            </w:r>
          </w:p>
        </w:tc>
      </w:tr>
    </w:tbl>
    <w:p w14:paraId="694C0A40" w14:textId="77777777" w:rsidR="00D22EDF" w:rsidRPr="00D22EDF" w:rsidRDefault="00D22EDF" w:rsidP="00D22EDF">
      <w:pPr>
        <w:spacing w:after="0" w:line="240" w:lineRule="auto"/>
        <w:ind w:left="720" w:firstLine="414"/>
        <w:contextualSpacing/>
        <w:jc w:val="both"/>
        <w:rPr>
          <w:rFonts w:ascii="Times New Roman" w:eastAsia="Times New Roman" w:hAnsi="Times New Roman" w:cs="Times New Roman"/>
          <w:color w:val="000000" w:themeColor="text1"/>
          <w:sz w:val="24"/>
          <w:szCs w:val="24"/>
          <w:lang w:eastAsia="ru-RU"/>
        </w:rPr>
      </w:pPr>
      <w:r w:rsidRPr="00D22EDF">
        <w:rPr>
          <w:rFonts w:ascii="Times New Roman" w:eastAsia="Times New Roman" w:hAnsi="Times New Roman" w:cs="Times New Roman"/>
          <w:color w:val="000000" w:themeColor="text1"/>
          <w:sz w:val="24"/>
          <w:szCs w:val="24"/>
          <w:lang w:eastAsia="ru-RU"/>
        </w:rPr>
        <w:t>Изучив все полученные данные диагностики по  усвоению знаний русскоязычных детей татарского языка, можно сделать следующие выводы:</w:t>
      </w:r>
    </w:p>
    <w:p w14:paraId="25322C58" w14:textId="77777777" w:rsidR="00D22EDF" w:rsidRPr="00D22EDF" w:rsidRDefault="00D22EDF" w:rsidP="00D22EDF">
      <w:pPr>
        <w:spacing w:after="0" w:line="240" w:lineRule="auto"/>
        <w:ind w:left="720" w:firstLine="414"/>
        <w:contextualSpacing/>
        <w:jc w:val="both"/>
        <w:rPr>
          <w:rFonts w:ascii="Times New Roman" w:eastAsia="Times New Roman" w:hAnsi="Times New Roman" w:cs="Times New Roman"/>
          <w:color w:val="000000" w:themeColor="text1"/>
          <w:sz w:val="24"/>
          <w:szCs w:val="24"/>
          <w:lang w:eastAsia="ru-RU"/>
        </w:rPr>
      </w:pPr>
      <w:r w:rsidRPr="00D22EDF">
        <w:rPr>
          <w:rFonts w:ascii="Times New Roman" w:eastAsia="Times New Roman" w:hAnsi="Times New Roman" w:cs="Times New Roman"/>
          <w:color w:val="000000" w:themeColor="text1"/>
          <w:sz w:val="24"/>
          <w:szCs w:val="24"/>
          <w:lang w:eastAsia="ru-RU"/>
        </w:rPr>
        <w:t>1. Дети, показавшие высокий уровень знаний давали полные, развернутые ответы на поставленные вопросы и выполняли заданные им  задания, могли без труда составить диалог  и с воспитателем, и друг с другом.</w:t>
      </w:r>
    </w:p>
    <w:p w14:paraId="10DBDF73" w14:textId="77777777" w:rsidR="00D22EDF" w:rsidRPr="00D22EDF" w:rsidRDefault="00D22EDF" w:rsidP="00D22EDF">
      <w:pPr>
        <w:spacing w:after="0" w:line="240" w:lineRule="auto"/>
        <w:ind w:left="720" w:firstLine="414"/>
        <w:contextualSpacing/>
        <w:jc w:val="both"/>
        <w:rPr>
          <w:rFonts w:ascii="Times New Roman" w:eastAsia="Times New Roman" w:hAnsi="Times New Roman" w:cs="Times New Roman"/>
          <w:color w:val="000000" w:themeColor="text1"/>
          <w:sz w:val="24"/>
          <w:szCs w:val="24"/>
          <w:lang w:eastAsia="ru-RU"/>
        </w:rPr>
      </w:pPr>
      <w:r w:rsidRPr="00D22EDF">
        <w:rPr>
          <w:rFonts w:ascii="Times New Roman" w:eastAsia="Times New Roman" w:hAnsi="Times New Roman" w:cs="Times New Roman"/>
          <w:color w:val="000000" w:themeColor="text1"/>
          <w:sz w:val="24"/>
          <w:szCs w:val="24"/>
          <w:lang w:eastAsia="ru-RU"/>
        </w:rPr>
        <w:t>2. Дети, показавшие средний уровень знаний давали ответы, но воспитателю иногда приходилось исправлять  ошибки или направлять  ребенка на правильный ответ. Поставленные задания выполнялись без ошибок.</w:t>
      </w:r>
    </w:p>
    <w:p w14:paraId="5021286F" w14:textId="0E2CF6B6" w:rsidR="007A6B03" w:rsidRPr="00D22EDF" w:rsidRDefault="00D22EDF" w:rsidP="00D22EDF">
      <w:pPr>
        <w:spacing w:after="0" w:line="240" w:lineRule="auto"/>
        <w:ind w:left="720" w:firstLine="414"/>
        <w:contextualSpacing/>
        <w:jc w:val="both"/>
        <w:rPr>
          <w:rFonts w:ascii="Times New Roman" w:eastAsia="Times New Roman" w:hAnsi="Times New Roman" w:cs="Times New Roman"/>
          <w:color w:val="000000" w:themeColor="text1"/>
          <w:sz w:val="24"/>
          <w:szCs w:val="24"/>
          <w:lang w:eastAsia="ru-RU"/>
        </w:rPr>
      </w:pPr>
      <w:r w:rsidRPr="00D22EDF">
        <w:rPr>
          <w:rFonts w:ascii="Times New Roman" w:eastAsia="Times New Roman" w:hAnsi="Times New Roman" w:cs="Times New Roman"/>
          <w:color w:val="000000" w:themeColor="text1"/>
          <w:sz w:val="24"/>
          <w:szCs w:val="24"/>
          <w:lang w:eastAsia="ru-RU"/>
        </w:rPr>
        <w:t xml:space="preserve">3. Дети, показавшие низкий уровень знаний часто ошибались, давали неправильные ответы. Некоторые дети с низким уровнем знаний были замкнуты, </w:t>
      </w:r>
      <w:r w:rsidRPr="00D22EDF">
        <w:rPr>
          <w:rFonts w:ascii="Times New Roman" w:eastAsia="Times New Roman" w:hAnsi="Times New Roman" w:cs="Times New Roman"/>
          <w:color w:val="000000" w:themeColor="text1"/>
          <w:sz w:val="24"/>
          <w:szCs w:val="24"/>
          <w:lang w:eastAsia="ru-RU"/>
        </w:rPr>
        <w:lastRenderedPageBreak/>
        <w:t>им приходилось постоянно подсказывать. Задания, которые нужно было выполнить, выполнялись не в полном объеме.</w:t>
      </w:r>
    </w:p>
    <w:p w14:paraId="14CF6DC2" w14:textId="121B323F" w:rsidR="007A6B03" w:rsidRPr="00B16F2B" w:rsidRDefault="007A6B03" w:rsidP="00B16F2B">
      <w:pPr>
        <w:ind w:firstLine="567"/>
        <w:jc w:val="both"/>
        <w:rPr>
          <w:rFonts w:ascii="Times New Roman" w:hAnsi="Times New Roman" w:cs="Times New Roman"/>
          <w:sz w:val="24"/>
          <w:szCs w:val="24"/>
        </w:rPr>
      </w:pPr>
      <w:r w:rsidRPr="00B16F2B">
        <w:rPr>
          <w:rFonts w:ascii="Times New Roman" w:hAnsi="Times New Roman" w:cs="Times New Roman"/>
          <w:sz w:val="24"/>
          <w:szCs w:val="24"/>
        </w:rPr>
        <w:t xml:space="preserve"> Административный состав: </w:t>
      </w:r>
      <w:r w:rsidR="00B16F2B" w:rsidRPr="00B16F2B">
        <w:rPr>
          <w:rFonts w:ascii="Times New Roman" w:hAnsi="Times New Roman" w:cs="Times New Roman"/>
          <w:sz w:val="24"/>
          <w:szCs w:val="24"/>
        </w:rPr>
        <w:t xml:space="preserve">Руководство дошкольного образовательного учреждения осуществляет заведующий </w:t>
      </w:r>
      <w:proofErr w:type="spellStart"/>
      <w:r w:rsidR="00B16F2B" w:rsidRPr="00B16F2B">
        <w:rPr>
          <w:rFonts w:ascii="Times New Roman" w:hAnsi="Times New Roman" w:cs="Times New Roman"/>
          <w:sz w:val="24"/>
          <w:szCs w:val="24"/>
        </w:rPr>
        <w:t>Мордвинова</w:t>
      </w:r>
      <w:proofErr w:type="spellEnd"/>
      <w:r w:rsidR="00B16F2B" w:rsidRPr="00B16F2B">
        <w:rPr>
          <w:rFonts w:ascii="Times New Roman" w:hAnsi="Times New Roman" w:cs="Times New Roman"/>
          <w:sz w:val="24"/>
          <w:szCs w:val="24"/>
        </w:rPr>
        <w:t xml:space="preserve"> </w:t>
      </w:r>
      <w:proofErr w:type="spellStart"/>
      <w:r w:rsidR="00B16F2B" w:rsidRPr="00B16F2B">
        <w:rPr>
          <w:rFonts w:ascii="Times New Roman" w:hAnsi="Times New Roman" w:cs="Times New Roman"/>
          <w:sz w:val="24"/>
          <w:szCs w:val="24"/>
        </w:rPr>
        <w:t>Гульназ</w:t>
      </w:r>
      <w:proofErr w:type="spellEnd"/>
      <w:r w:rsidR="00B16F2B" w:rsidRPr="00B16F2B">
        <w:rPr>
          <w:rFonts w:ascii="Times New Roman" w:hAnsi="Times New Roman" w:cs="Times New Roman"/>
          <w:sz w:val="24"/>
          <w:szCs w:val="24"/>
        </w:rPr>
        <w:t xml:space="preserve"> </w:t>
      </w:r>
      <w:proofErr w:type="spellStart"/>
      <w:r w:rsidR="00B16F2B" w:rsidRPr="00B16F2B">
        <w:rPr>
          <w:rFonts w:ascii="Times New Roman" w:hAnsi="Times New Roman" w:cs="Times New Roman"/>
          <w:sz w:val="24"/>
          <w:szCs w:val="24"/>
        </w:rPr>
        <w:t>Вадутовна</w:t>
      </w:r>
      <w:proofErr w:type="spellEnd"/>
      <w:r w:rsidR="00B16F2B" w:rsidRPr="00B16F2B">
        <w:rPr>
          <w:rFonts w:ascii="Times New Roman" w:hAnsi="Times New Roman" w:cs="Times New Roman"/>
          <w:sz w:val="24"/>
          <w:szCs w:val="24"/>
        </w:rPr>
        <w:t xml:space="preserve">; Старший воспитатель – Чебашева Оксана Владимировна, первая  квалификационная категория; Воспитатель по обучению татарскому языку – </w:t>
      </w:r>
      <w:proofErr w:type="spellStart"/>
      <w:r w:rsidR="00B16F2B" w:rsidRPr="00B16F2B">
        <w:rPr>
          <w:rFonts w:ascii="Times New Roman" w:hAnsi="Times New Roman" w:cs="Times New Roman"/>
          <w:sz w:val="24"/>
          <w:szCs w:val="24"/>
        </w:rPr>
        <w:t>мортазина</w:t>
      </w:r>
      <w:proofErr w:type="spellEnd"/>
      <w:r w:rsidR="00B16F2B" w:rsidRPr="00B16F2B">
        <w:rPr>
          <w:rFonts w:ascii="Times New Roman" w:hAnsi="Times New Roman" w:cs="Times New Roman"/>
          <w:sz w:val="24"/>
          <w:szCs w:val="24"/>
        </w:rPr>
        <w:t xml:space="preserve"> </w:t>
      </w:r>
      <w:proofErr w:type="spellStart"/>
      <w:r w:rsidR="00B16F2B" w:rsidRPr="00B16F2B">
        <w:rPr>
          <w:rFonts w:ascii="Times New Roman" w:hAnsi="Times New Roman" w:cs="Times New Roman"/>
          <w:sz w:val="24"/>
          <w:szCs w:val="24"/>
        </w:rPr>
        <w:t>Гульчачак</w:t>
      </w:r>
      <w:proofErr w:type="spellEnd"/>
      <w:r w:rsidR="00B16F2B" w:rsidRPr="00B16F2B">
        <w:rPr>
          <w:rFonts w:ascii="Times New Roman" w:hAnsi="Times New Roman" w:cs="Times New Roman"/>
          <w:sz w:val="24"/>
          <w:szCs w:val="24"/>
        </w:rPr>
        <w:t xml:space="preserve"> </w:t>
      </w:r>
      <w:proofErr w:type="spellStart"/>
      <w:r w:rsidR="00B16F2B" w:rsidRPr="00B16F2B">
        <w:rPr>
          <w:rFonts w:ascii="Times New Roman" w:hAnsi="Times New Roman" w:cs="Times New Roman"/>
          <w:sz w:val="24"/>
          <w:szCs w:val="24"/>
        </w:rPr>
        <w:t>Загитовна</w:t>
      </w:r>
      <w:proofErr w:type="spellEnd"/>
      <w:r w:rsidR="00B16F2B" w:rsidRPr="00B16F2B">
        <w:rPr>
          <w:rFonts w:ascii="Times New Roman" w:hAnsi="Times New Roman" w:cs="Times New Roman"/>
          <w:sz w:val="24"/>
          <w:szCs w:val="24"/>
        </w:rPr>
        <w:t xml:space="preserve">, первая квалификационная категория; Музыкальный руководитель – Кузина Альфия Романовна 1 квалификационная категория; Инструктор по физической культуре – Бадьина Чулпан Ильдаровна ; Педагог-психолог – Чебашева Оксана Владимировна ; Старшая медицинская сестра – </w:t>
      </w:r>
      <w:proofErr w:type="spellStart"/>
      <w:r w:rsidR="00B16F2B" w:rsidRPr="00B16F2B">
        <w:rPr>
          <w:rFonts w:ascii="Times New Roman" w:hAnsi="Times New Roman" w:cs="Times New Roman"/>
          <w:sz w:val="24"/>
          <w:szCs w:val="24"/>
        </w:rPr>
        <w:t>Шалтьина</w:t>
      </w:r>
      <w:proofErr w:type="spellEnd"/>
      <w:r w:rsidR="00B16F2B" w:rsidRPr="00B16F2B">
        <w:rPr>
          <w:rFonts w:ascii="Times New Roman" w:hAnsi="Times New Roman" w:cs="Times New Roman"/>
          <w:sz w:val="24"/>
          <w:szCs w:val="24"/>
        </w:rPr>
        <w:t xml:space="preserve"> Любовь Васильевна 1 квалификационная категория; Завхоз – Иванова Надежда </w:t>
      </w:r>
      <w:proofErr w:type="spellStart"/>
      <w:r w:rsidR="00B16F2B" w:rsidRPr="00B16F2B">
        <w:rPr>
          <w:rFonts w:ascii="Times New Roman" w:hAnsi="Times New Roman" w:cs="Times New Roman"/>
          <w:sz w:val="24"/>
          <w:szCs w:val="24"/>
        </w:rPr>
        <w:t>Николавена</w:t>
      </w:r>
      <w:proofErr w:type="spellEnd"/>
      <w:r w:rsidR="00B16F2B" w:rsidRPr="00B16F2B">
        <w:rPr>
          <w:rFonts w:ascii="Times New Roman" w:hAnsi="Times New Roman" w:cs="Times New Roman"/>
          <w:sz w:val="24"/>
          <w:szCs w:val="24"/>
        </w:rPr>
        <w:t>. Ежедневно с детьми работают опытные воспитатели. Всего 8  педагогов. Списочный состав персонала детского сада 21 сотрудника.   Каждый педагог стремиться повышать свой профессиональный уровень, соответствовать современным квалификационным требованиям, изучая новинки методической литературы в области психологии и педагогики посредством самообразования. Работа по самообразованию – важный элемент в формировании творческого педагога. Данный вид работы также помогает профессиональному росту педагогов, подталкивает к внедрению новых форм работы</w:t>
      </w:r>
      <w:r w:rsidRPr="00B16F2B">
        <w:rPr>
          <w:rFonts w:ascii="Times New Roman" w:hAnsi="Times New Roman" w:cs="Times New Roman"/>
          <w:sz w:val="24"/>
          <w:szCs w:val="24"/>
        </w:rPr>
        <w:t xml:space="preserve"> </w:t>
      </w:r>
    </w:p>
    <w:p w14:paraId="0E2EA857" w14:textId="77777777" w:rsidR="00B16F2B" w:rsidRPr="003E108D" w:rsidRDefault="00B16F2B" w:rsidP="00B16F2B">
      <w:pPr>
        <w:ind w:firstLine="709"/>
        <w:jc w:val="both"/>
        <w:rPr>
          <w:rFonts w:ascii="Times New Roman" w:hAnsi="Times New Roman" w:cs="Times New Roman"/>
          <w:sz w:val="24"/>
          <w:szCs w:val="24"/>
        </w:rPr>
      </w:pPr>
      <w:r w:rsidRPr="003E108D">
        <w:rPr>
          <w:rFonts w:ascii="Times New Roman" w:hAnsi="Times New Roman" w:cs="Times New Roman"/>
          <w:sz w:val="24"/>
          <w:szCs w:val="24"/>
        </w:rPr>
        <w:t xml:space="preserve">.      Образовательный уровень педагогических кадров </w:t>
      </w:r>
    </w:p>
    <w:tbl>
      <w:tblPr>
        <w:tblStyle w:val="a5"/>
        <w:tblW w:w="0" w:type="auto"/>
        <w:tblLook w:val="04A0" w:firstRow="1" w:lastRow="0" w:firstColumn="1" w:lastColumn="0" w:noHBand="0" w:noVBand="1"/>
      </w:tblPr>
      <w:tblGrid>
        <w:gridCol w:w="3176"/>
        <w:gridCol w:w="2538"/>
        <w:gridCol w:w="2210"/>
      </w:tblGrid>
      <w:tr w:rsidR="00B16F2B" w14:paraId="7DE5ECFD" w14:textId="77777777" w:rsidTr="00B16F2B">
        <w:tc>
          <w:tcPr>
            <w:tcW w:w="3176" w:type="dxa"/>
          </w:tcPr>
          <w:p w14:paraId="2EFCCA07" w14:textId="77777777" w:rsidR="00B16F2B" w:rsidRPr="003E108D" w:rsidRDefault="00B16F2B" w:rsidP="00B16F2B">
            <w:pPr>
              <w:ind w:firstLine="709"/>
              <w:jc w:val="both"/>
              <w:rPr>
                <w:rFonts w:ascii="Times New Roman" w:hAnsi="Times New Roman" w:cs="Times New Roman"/>
                <w:sz w:val="24"/>
                <w:szCs w:val="24"/>
              </w:rPr>
            </w:pPr>
            <w:r w:rsidRPr="003E108D">
              <w:rPr>
                <w:rFonts w:ascii="Times New Roman" w:hAnsi="Times New Roman" w:cs="Times New Roman"/>
                <w:sz w:val="24"/>
                <w:szCs w:val="24"/>
              </w:rPr>
              <w:t xml:space="preserve">ПЕДАГОГИЧЕСКИЙ СТАЖ </w:t>
            </w:r>
          </w:p>
          <w:p w14:paraId="32DF3FC4" w14:textId="77777777" w:rsidR="00B16F2B" w:rsidRDefault="00B16F2B" w:rsidP="00B16F2B">
            <w:pPr>
              <w:jc w:val="both"/>
              <w:rPr>
                <w:rFonts w:ascii="Times New Roman" w:hAnsi="Times New Roman" w:cs="Times New Roman"/>
                <w:sz w:val="24"/>
                <w:szCs w:val="24"/>
              </w:rPr>
            </w:pPr>
          </w:p>
        </w:tc>
        <w:tc>
          <w:tcPr>
            <w:tcW w:w="2538" w:type="dxa"/>
          </w:tcPr>
          <w:p w14:paraId="399E1826" w14:textId="77777777" w:rsidR="00B16F2B" w:rsidRPr="003E108D" w:rsidRDefault="00B16F2B" w:rsidP="00B16F2B">
            <w:pPr>
              <w:ind w:firstLine="709"/>
              <w:jc w:val="both"/>
              <w:rPr>
                <w:rFonts w:ascii="Times New Roman" w:hAnsi="Times New Roman" w:cs="Times New Roman"/>
                <w:sz w:val="24"/>
                <w:szCs w:val="24"/>
              </w:rPr>
            </w:pPr>
            <w:r w:rsidRPr="003E108D">
              <w:rPr>
                <w:rFonts w:ascii="Times New Roman" w:hAnsi="Times New Roman" w:cs="Times New Roman"/>
                <w:sz w:val="24"/>
                <w:szCs w:val="24"/>
              </w:rPr>
              <w:t xml:space="preserve">КОЛИЧЕСТВО  ЧЕЛОВЕК </w:t>
            </w:r>
          </w:p>
          <w:p w14:paraId="01112A66" w14:textId="77777777" w:rsidR="00B16F2B" w:rsidRDefault="00B16F2B" w:rsidP="00B16F2B">
            <w:pPr>
              <w:jc w:val="both"/>
              <w:rPr>
                <w:rFonts w:ascii="Times New Roman" w:hAnsi="Times New Roman" w:cs="Times New Roman"/>
                <w:sz w:val="24"/>
                <w:szCs w:val="24"/>
              </w:rPr>
            </w:pPr>
          </w:p>
        </w:tc>
        <w:tc>
          <w:tcPr>
            <w:tcW w:w="2210" w:type="dxa"/>
          </w:tcPr>
          <w:p w14:paraId="0A942E33" w14:textId="77777777" w:rsidR="00B16F2B" w:rsidRPr="003E108D" w:rsidRDefault="00B16F2B" w:rsidP="00B16F2B">
            <w:pPr>
              <w:ind w:firstLine="709"/>
              <w:jc w:val="both"/>
              <w:rPr>
                <w:rFonts w:ascii="Times New Roman" w:hAnsi="Times New Roman" w:cs="Times New Roman"/>
                <w:sz w:val="24"/>
                <w:szCs w:val="24"/>
              </w:rPr>
            </w:pPr>
            <w:r w:rsidRPr="003E108D">
              <w:rPr>
                <w:rFonts w:ascii="Times New Roman" w:hAnsi="Times New Roman" w:cs="Times New Roman"/>
                <w:sz w:val="24"/>
                <w:szCs w:val="24"/>
              </w:rPr>
              <w:t xml:space="preserve">ПРОЦЕНТ </w:t>
            </w:r>
          </w:p>
          <w:p w14:paraId="71BD1545" w14:textId="77777777" w:rsidR="00B16F2B" w:rsidRDefault="00B16F2B" w:rsidP="00B16F2B">
            <w:pPr>
              <w:jc w:val="both"/>
              <w:rPr>
                <w:rFonts w:ascii="Times New Roman" w:hAnsi="Times New Roman" w:cs="Times New Roman"/>
                <w:sz w:val="24"/>
                <w:szCs w:val="24"/>
              </w:rPr>
            </w:pPr>
          </w:p>
        </w:tc>
      </w:tr>
      <w:tr w:rsidR="00B16F2B" w14:paraId="60C4E70F" w14:textId="77777777" w:rsidTr="00B16F2B">
        <w:tc>
          <w:tcPr>
            <w:tcW w:w="3176" w:type="dxa"/>
          </w:tcPr>
          <w:p w14:paraId="78C1A450"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До 5 лет</w:t>
            </w:r>
          </w:p>
        </w:tc>
        <w:tc>
          <w:tcPr>
            <w:tcW w:w="2538" w:type="dxa"/>
          </w:tcPr>
          <w:p w14:paraId="37C97B63"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2</w:t>
            </w:r>
          </w:p>
        </w:tc>
        <w:tc>
          <w:tcPr>
            <w:tcW w:w="2210" w:type="dxa"/>
          </w:tcPr>
          <w:p w14:paraId="478F5537"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25%</w:t>
            </w:r>
          </w:p>
        </w:tc>
      </w:tr>
      <w:tr w:rsidR="00B16F2B" w14:paraId="71988DB0" w14:textId="77777777" w:rsidTr="00B16F2B">
        <w:tc>
          <w:tcPr>
            <w:tcW w:w="3176" w:type="dxa"/>
          </w:tcPr>
          <w:p w14:paraId="7CE1209C"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5-10 лет</w:t>
            </w:r>
          </w:p>
        </w:tc>
        <w:tc>
          <w:tcPr>
            <w:tcW w:w="2538" w:type="dxa"/>
          </w:tcPr>
          <w:p w14:paraId="63ACEBAB"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4</w:t>
            </w:r>
          </w:p>
        </w:tc>
        <w:tc>
          <w:tcPr>
            <w:tcW w:w="2210" w:type="dxa"/>
          </w:tcPr>
          <w:p w14:paraId="7BD9E7A5"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50%</w:t>
            </w:r>
          </w:p>
        </w:tc>
      </w:tr>
      <w:tr w:rsidR="00B16F2B" w14:paraId="51BCBCB4" w14:textId="77777777" w:rsidTr="00B16F2B">
        <w:tc>
          <w:tcPr>
            <w:tcW w:w="3176" w:type="dxa"/>
          </w:tcPr>
          <w:p w14:paraId="048096BF"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10-15 лет</w:t>
            </w:r>
          </w:p>
        </w:tc>
        <w:tc>
          <w:tcPr>
            <w:tcW w:w="2538" w:type="dxa"/>
          </w:tcPr>
          <w:p w14:paraId="5423CFF6"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1</w:t>
            </w:r>
          </w:p>
        </w:tc>
        <w:tc>
          <w:tcPr>
            <w:tcW w:w="2210" w:type="dxa"/>
          </w:tcPr>
          <w:p w14:paraId="7CEE0181"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12,5%</w:t>
            </w:r>
          </w:p>
        </w:tc>
      </w:tr>
      <w:tr w:rsidR="00B16F2B" w14:paraId="5A2A4C2D" w14:textId="77777777" w:rsidTr="00B16F2B">
        <w:tc>
          <w:tcPr>
            <w:tcW w:w="3176" w:type="dxa"/>
          </w:tcPr>
          <w:p w14:paraId="50A0358F"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15-20 лет</w:t>
            </w:r>
          </w:p>
        </w:tc>
        <w:tc>
          <w:tcPr>
            <w:tcW w:w="2538" w:type="dxa"/>
          </w:tcPr>
          <w:p w14:paraId="2D338591" w14:textId="77777777" w:rsidR="00B16F2B" w:rsidRDefault="00B16F2B" w:rsidP="00B16F2B">
            <w:pPr>
              <w:jc w:val="both"/>
              <w:rPr>
                <w:rFonts w:ascii="Times New Roman" w:hAnsi="Times New Roman" w:cs="Times New Roman"/>
                <w:sz w:val="24"/>
                <w:szCs w:val="24"/>
              </w:rPr>
            </w:pPr>
          </w:p>
        </w:tc>
        <w:tc>
          <w:tcPr>
            <w:tcW w:w="2210" w:type="dxa"/>
          </w:tcPr>
          <w:p w14:paraId="2C97E49E" w14:textId="77777777" w:rsidR="00B16F2B" w:rsidRDefault="00B16F2B" w:rsidP="00B16F2B">
            <w:pPr>
              <w:jc w:val="both"/>
              <w:rPr>
                <w:rFonts w:ascii="Times New Roman" w:hAnsi="Times New Roman" w:cs="Times New Roman"/>
                <w:sz w:val="24"/>
                <w:szCs w:val="24"/>
              </w:rPr>
            </w:pPr>
          </w:p>
        </w:tc>
      </w:tr>
      <w:tr w:rsidR="00B16F2B" w14:paraId="51753D54" w14:textId="77777777" w:rsidTr="00B16F2B">
        <w:tc>
          <w:tcPr>
            <w:tcW w:w="3176" w:type="dxa"/>
          </w:tcPr>
          <w:p w14:paraId="23B93ED4"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Более 20 лет</w:t>
            </w:r>
          </w:p>
        </w:tc>
        <w:tc>
          <w:tcPr>
            <w:tcW w:w="2538" w:type="dxa"/>
          </w:tcPr>
          <w:p w14:paraId="14AC14BF"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1</w:t>
            </w:r>
          </w:p>
        </w:tc>
        <w:tc>
          <w:tcPr>
            <w:tcW w:w="2210" w:type="dxa"/>
          </w:tcPr>
          <w:p w14:paraId="28A4B30A"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12,5%</w:t>
            </w:r>
          </w:p>
        </w:tc>
      </w:tr>
      <w:tr w:rsidR="00B16F2B" w14:paraId="59EE306C" w14:textId="77777777" w:rsidTr="00B16F2B">
        <w:tc>
          <w:tcPr>
            <w:tcW w:w="3176" w:type="dxa"/>
          </w:tcPr>
          <w:p w14:paraId="19BEB049"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ВОЗРАСТ</w:t>
            </w:r>
          </w:p>
        </w:tc>
        <w:tc>
          <w:tcPr>
            <w:tcW w:w="2538" w:type="dxa"/>
          </w:tcPr>
          <w:p w14:paraId="437DA228"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КОЛИЧЕСТВО ЧЕЛОВЕК</w:t>
            </w:r>
          </w:p>
        </w:tc>
        <w:tc>
          <w:tcPr>
            <w:tcW w:w="2210" w:type="dxa"/>
          </w:tcPr>
          <w:p w14:paraId="45C2B6DE"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ПРОЦЕНТ</w:t>
            </w:r>
          </w:p>
        </w:tc>
      </w:tr>
      <w:tr w:rsidR="00B16F2B" w14:paraId="41228957" w14:textId="77777777" w:rsidTr="00B16F2B">
        <w:tc>
          <w:tcPr>
            <w:tcW w:w="3176" w:type="dxa"/>
          </w:tcPr>
          <w:p w14:paraId="21C48DE8"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до 30 лет</w:t>
            </w:r>
          </w:p>
        </w:tc>
        <w:tc>
          <w:tcPr>
            <w:tcW w:w="2538" w:type="dxa"/>
          </w:tcPr>
          <w:p w14:paraId="0C84BBA0"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2</w:t>
            </w:r>
          </w:p>
        </w:tc>
        <w:tc>
          <w:tcPr>
            <w:tcW w:w="2210" w:type="dxa"/>
          </w:tcPr>
          <w:p w14:paraId="5B1EA165"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25%</w:t>
            </w:r>
          </w:p>
        </w:tc>
      </w:tr>
      <w:tr w:rsidR="00B16F2B" w14:paraId="57F0C196" w14:textId="77777777" w:rsidTr="00B16F2B">
        <w:tc>
          <w:tcPr>
            <w:tcW w:w="3176" w:type="dxa"/>
          </w:tcPr>
          <w:p w14:paraId="64FBACCA"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от 30 до 40 лет</w:t>
            </w:r>
          </w:p>
        </w:tc>
        <w:tc>
          <w:tcPr>
            <w:tcW w:w="2538" w:type="dxa"/>
          </w:tcPr>
          <w:p w14:paraId="2620A796"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4</w:t>
            </w:r>
          </w:p>
        </w:tc>
        <w:tc>
          <w:tcPr>
            <w:tcW w:w="2210" w:type="dxa"/>
          </w:tcPr>
          <w:p w14:paraId="4DC9F60A"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50%</w:t>
            </w:r>
          </w:p>
        </w:tc>
      </w:tr>
      <w:tr w:rsidR="00B16F2B" w14:paraId="481D5A4C" w14:textId="77777777" w:rsidTr="00B16F2B">
        <w:tc>
          <w:tcPr>
            <w:tcW w:w="3176" w:type="dxa"/>
          </w:tcPr>
          <w:p w14:paraId="4A3F7D2B"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от 40 до 45 лет</w:t>
            </w:r>
          </w:p>
        </w:tc>
        <w:tc>
          <w:tcPr>
            <w:tcW w:w="2538" w:type="dxa"/>
          </w:tcPr>
          <w:p w14:paraId="00B1C71F"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1</w:t>
            </w:r>
          </w:p>
        </w:tc>
        <w:tc>
          <w:tcPr>
            <w:tcW w:w="2210" w:type="dxa"/>
          </w:tcPr>
          <w:p w14:paraId="3F30A456"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12,5%</w:t>
            </w:r>
          </w:p>
        </w:tc>
      </w:tr>
      <w:tr w:rsidR="00B16F2B" w14:paraId="18E65D41" w14:textId="77777777" w:rsidTr="00B16F2B">
        <w:tc>
          <w:tcPr>
            <w:tcW w:w="3176" w:type="dxa"/>
          </w:tcPr>
          <w:p w14:paraId="291DFFDC"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от 45 до 50 лет</w:t>
            </w:r>
          </w:p>
        </w:tc>
        <w:tc>
          <w:tcPr>
            <w:tcW w:w="2538" w:type="dxa"/>
          </w:tcPr>
          <w:p w14:paraId="7EED6420"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1</w:t>
            </w:r>
          </w:p>
        </w:tc>
        <w:tc>
          <w:tcPr>
            <w:tcW w:w="2210" w:type="dxa"/>
          </w:tcPr>
          <w:p w14:paraId="74270B38"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12,5%</w:t>
            </w:r>
          </w:p>
        </w:tc>
      </w:tr>
      <w:tr w:rsidR="00B16F2B" w14:paraId="547E8D33" w14:textId="77777777" w:rsidTr="00B16F2B">
        <w:tc>
          <w:tcPr>
            <w:tcW w:w="3176" w:type="dxa"/>
          </w:tcPr>
          <w:p w14:paraId="58944E78"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свыше 50 лет</w:t>
            </w:r>
          </w:p>
        </w:tc>
        <w:tc>
          <w:tcPr>
            <w:tcW w:w="2538" w:type="dxa"/>
          </w:tcPr>
          <w:p w14:paraId="4C9332DA" w14:textId="77777777" w:rsidR="00B16F2B" w:rsidRDefault="00B16F2B" w:rsidP="00B16F2B">
            <w:pPr>
              <w:jc w:val="both"/>
              <w:rPr>
                <w:rFonts w:ascii="Times New Roman" w:hAnsi="Times New Roman" w:cs="Times New Roman"/>
                <w:sz w:val="24"/>
                <w:szCs w:val="24"/>
              </w:rPr>
            </w:pPr>
          </w:p>
        </w:tc>
        <w:tc>
          <w:tcPr>
            <w:tcW w:w="2210" w:type="dxa"/>
          </w:tcPr>
          <w:p w14:paraId="4612A631" w14:textId="77777777" w:rsidR="00B16F2B" w:rsidRDefault="00B16F2B" w:rsidP="00B16F2B">
            <w:pPr>
              <w:jc w:val="both"/>
              <w:rPr>
                <w:rFonts w:ascii="Times New Roman" w:hAnsi="Times New Roman" w:cs="Times New Roman"/>
                <w:sz w:val="24"/>
                <w:szCs w:val="24"/>
              </w:rPr>
            </w:pPr>
          </w:p>
        </w:tc>
      </w:tr>
      <w:tr w:rsidR="00B16F2B" w14:paraId="11FCBDC6" w14:textId="77777777" w:rsidTr="00B16F2B">
        <w:tc>
          <w:tcPr>
            <w:tcW w:w="3176" w:type="dxa"/>
          </w:tcPr>
          <w:p w14:paraId="15FBD0D8"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ОБРАЗОВАНИЕ</w:t>
            </w:r>
          </w:p>
        </w:tc>
        <w:tc>
          <w:tcPr>
            <w:tcW w:w="2538" w:type="dxa"/>
          </w:tcPr>
          <w:p w14:paraId="7887B6D9"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КОЛИЧЕСТВО ЧЕЛОВЕК</w:t>
            </w:r>
          </w:p>
        </w:tc>
        <w:tc>
          <w:tcPr>
            <w:tcW w:w="2210" w:type="dxa"/>
          </w:tcPr>
          <w:p w14:paraId="097E8E82" w14:textId="77777777" w:rsidR="00B16F2B" w:rsidRPr="003E108D" w:rsidRDefault="00B16F2B" w:rsidP="00B16F2B">
            <w:pPr>
              <w:ind w:firstLine="709"/>
              <w:jc w:val="both"/>
              <w:rPr>
                <w:rFonts w:ascii="Times New Roman" w:hAnsi="Times New Roman" w:cs="Times New Roman"/>
                <w:sz w:val="24"/>
                <w:szCs w:val="24"/>
              </w:rPr>
            </w:pPr>
            <w:r w:rsidRPr="003E108D">
              <w:rPr>
                <w:rFonts w:ascii="Times New Roman" w:hAnsi="Times New Roman" w:cs="Times New Roman"/>
                <w:sz w:val="24"/>
                <w:szCs w:val="24"/>
              </w:rPr>
              <w:t xml:space="preserve">ПРОЦЕНТ </w:t>
            </w:r>
          </w:p>
          <w:p w14:paraId="572DC573" w14:textId="77777777" w:rsidR="00B16F2B" w:rsidRDefault="00B16F2B" w:rsidP="00B16F2B">
            <w:pPr>
              <w:jc w:val="both"/>
              <w:rPr>
                <w:rFonts w:ascii="Times New Roman" w:hAnsi="Times New Roman" w:cs="Times New Roman"/>
                <w:sz w:val="24"/>
                <w:szCs w:val="24"/>
              </w:rPr>
            </w:pPr>
          </w:p>
        </w:tc>
      </w:tr>
      <w:tr w:rsidR="00B16F2B" w14:paraId="6985DCC8" w14:textId="77777777" w:rsidTr="00B16F2B">
        <w:tc>
          <w:tcPr>
            <w:tcW w:w="3176" w:type="dxa"/>
          </w:tcPr>
          <w:p w14:paraId="2809051C"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Высшее профессиональное</w:t>
            </w:r>
          </w:p>
        </w:tc>
        <w:tc>
          <w:tcPr>
            <w:tcW w:w="2538" w:type="dxa"/>
          </w:tcPr>
          <w:p w14:paraId="7D15D524"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6</w:t>
            </w:r>
          </w:p>
        </w:tc>
        <w:tc>
          <w:tcPr>
            <w:tcW w:w="2210" w:type="dxa"/>
          </w:tcPr>
          <w:p w14:paraId="499EBB57"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75%</w:t>
            </w:r>
          </w:p>
        </w:tc>
      </w:tr>
      <w:tr w:rsidR="00B16F2B" w14:paraId="683514B0" w14:textId="77777777" w:rsidTr="00B16F2B">
        <w:tc>
          <w:tcPr>
            <w:tcW w:w="3176" w:type="dxa"/>
          </w:tcPr>
          <w:p w14:paraId="4F73DF3D"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Среднее профессиональное</w:t>
            </w:r>
          </w:p>
        </w:tc>
        <w:tc>
          <w:tcPr>
            <w:tcW w:w="2538" w:type="dxa"/>
          </w:tcPr>
          <w:p w14:paraId="2B48074B"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2</w:t>
            </w:r>
          </w:p>
        </w:tc>
        <w:tc>
          <w:tcPr>
            <w:tcW w:w="2210" w:type="dxa"/>
          </w:tcPr>
          <w:p w14:paraId="054CA3D0"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25%</w:t>
            </w:r>
          </w:p>
        </w:tc>
      </w:tr>
      <w:tr w:rsidR="00B16F2B" w14:paraId="4E7A2E38" w14:textId="77777777" w:rsidTr="00B16F2B">
        <w:tc>
          <w:tcPr>
            <w:tcW w:w="3176" w:type="dxa"/>
          </w:tcPr>
          <w:p w14:paraId="576791A2"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КАТЕГОРИЯ</w:t>
            </w:r>
          </w:p>
        </w:tc>
        <w:tc>
          <w:tcPr>
            <w:tcW w:w="2538" w:type="dxa"/>
          </w:tcPr>
          <w:p w14:paraId="3B4ACAB2"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КОЛИЧЕСТВО ЧЕЛОВЕК</w:t>
            </w:r>
          </w:p>
        </w:tc>
        <w:tc>
          <w:tcPr>
            <w:tcW w:w="2210" w:type="dxa"/>
          </w:tcPr>
          <w:p w14:paraId="3F4ED625"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ПРОЦЕНТ</w:t>
            </w:r>
          </w:p>
        </w:tc>
      </w:tr>
      <w:tr w:rsidR="00B16F2B" w14:paraId="6AF7E85A" w14:textId="77777777" w:rsidTr="00B16F2B">
        <w:tc>
          <w:tcPr>
            <w:tcW w:w="3176" w:type="dxa"/>
          </w:tcPr>
          <w:p w14:paraId="404BFFF2"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Высшая квалификационная</w:t>
            </w:r>
          </w:p>
        </w:tc>
        <w:tc>
          <w:tcPr>
            <w:tcW w:w="2538" w:type="dxa"/>
          </w:tcPr>
          <w:p w14:paraId="3EA6CC71" w14:textId="77777777" w:rsidR="00B16F2B" w:rsidRDefault="00B16F2B" w:rsidP="00B16F2B">
            <w:pPr>
              <w:jc w:val="both"/>
              <w:rPr>
                <w:rFonts w:ascii="Times New Roman" w:hAnsi="Times New Roman" w:cs="Times New Roman"/>
                <w:sz w:val="24"/>
                <w:szCs w:val="24"/>
              </w:rPr>
            </w:pPr>
          </w:p>
        </w:tc>
        <w:tc>
          <w:tcPr>
            <w:tcW w:w="2210" w:type="dxa"/>
          </w:tcPr>
          <w:p w14:paraId="1FFDE99D" w14:textId="77777777" w:rsidR="00B16F2B" w:rsidRDefault="00B16F2B" w:rsidP="00B16F2B">
            <w:pPr>
              <w:jc w:val="both"/>
              <w:rPr>
                <w:rFonts w:ascii="Times New Roman" w:hAnsi="Times New Roman" w:cs="Times New Roman"/>
                <w:sz w:val="24"/>
                <w:szCs w:val="24"/>
              </w:rPr>
            </w:pPr>
          </w:p>
        </w:tc>
      </w:tr>
      <w:tr w:rsidR="00B16F2B" w14:paraId="37A2C357" w14:textId="77777777" w:rsidTr="00B16F2B">
        <w:tc>
          <w:tcPr>
            <w:tcW w:w="3176" w:type="dxa"/>
          </w:tcPr>
          <w:p w14:paraId="4399A700"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Первая квалификационная</w:t>
            </w:r>
          </w:p>
        </w:tc>
        <w:tc>
          <w:tcPr>
            <w:tcW w:w="2538" w:type="dxa"/>
          </w:tcPr>
          <w:p w14:paraId="78A890D3"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6</w:t>
            </w:r>
          </w:p>
        </w:tc>
        <w:tc>
          <w:tcPr>
            <w:tcW w:w="2210" w:type="dxa"/>
          </w:tcPr>
          <w:p w14:paraId="75C8E915"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75%</w:t>
            </w:r>
          </w:p>
        </w:tc>
      </w:tr>
      <w:tr w:rsidR="00B16F2B" w14:paraId="357588A3" w14:textId="77777777" w:rsidTr="00B16F2B">
        <w:tc>
          <w:tcPr>
            <w:tcW w:w="3176" w:type="dxa"/>
          </w:tcPr>
          <w:p w14:paraId="7A2CAC0E"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СЗД</w:t>
            </w:r>
          </w:p>
        </w:tc>
        <w:tc>
          <w:tcPr>
            <w:tcW w:w="2538" w:type="dxa"/>
          </w:tcPr>
          <w:p w14:paraId="1ED191EB" w14:textId="77777777" w:rsidR="00B16F2B" w:rsidRDefault="00B16F2B" w:rsidP="00B16F2B">
            <w:pPr>
              <w:jc w:val="both"/>
              <w:rPr>
                <w:rFonts w:ascii="Times New Roman" w:hAnsi="Times New Roman" w:cs="Times New Roman"/>
                <w:sz w:val="24"/>
                <w:szCs w:val="24"/>
              </w:rPr>
            </w:pPr>
          </w:p>
        </w:tc>
        <w:tc>
          <w:tcPr>
            <w:tcW w:w="2210" w:type="dxa"/>
          </w:tcPr>
          <w:p w14:paraId="68D7AF86" w14:textId="77777777" w:rsidR="00B16F2B" w:rsidRDefault="00B16F2B" w:rsidP="00B16F2B">
            <w:pPr>
              <w:jc w:val="both"/>
              <w:rPr>
                <w:rFonts w:ascii="Times New Roman" w:hAnsi="Times New Roman" w:cs="Times New Roman"/>
                <w:sz w:val="24"/>
                <w:szCs w:val="24"/>
              </w:rPr>
            </w:pPr>
          </w:p>
        </w:tc>
      </w:tr>
      <w:tr w:rsidR="00B16F2B" w14:paraId="6D2F7B55" w14:textId="77777777" w:rsidTr="00B16F2B">
        <w:tc>
          <w:tcPr>
            <w:tcW w:w="3176" w:type="dxa"/>
          </w:tcPr>
          <w:p w14:paraId="7907B0B3"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Без категории</w:t>
            </w:r>
          </w:p>
        </w:tc>
        <w:tc>
          <w:tcPr>
            <w:tcW w:w="2538" w:type="dxa"/>
          </w:tcPr>
          <w:p w14:paraId="3712BAEA"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2</w:t>
            </w:r>
          </w:p>
        </w:tc>
        <w:tc>
          <w:tcPr>
            <w:tcW w:w="2210" w:type="dxa"/>
          </w:tcPr>
          <w:p w14:paraId="64996E75"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25%</w:t>
            </w:r>
          </w:p>
        </w:tc>
      </w:tr>
      <w:tr w:rsidR="00B16F2B" w14:paraId="50550CFB" w14:textId="77777777" w:rsidTr="00B16F2B">
        <w:tc>
          <w:tcPr>
            <w:tcW w:w="7924" w:type="dxa"/>
            <w:gridSpan w:val="3"/>
          </w:tcPr>
          <w:p w14:paraId="519B5D3F"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ПОДАЛИ ЗАЯВЛЕНИЕ НА АТТЕСТАЦИЮ</w:t>
            </w:r>
            <w:r>
              <w:rPr>
                <w:rFonts w:ascii="Times New Roman" w:hAnsi="Times New Roman" w:cs="Times New Roman"/>
                <w:sz w:val="24"/>
                <w:szCs w:val="24"/>
              </w:rPr>
              <w:t xml:space="preserve"> 2019 - 2020</w:t>
            </w:r>
          </w:p>
        </w:tc>
      </w:tr>
      <w:tr w:rsidR="00B16F2B" w14:paraId="606D8857" w14:textId="77777777" w:rsidTr="00B16F2B">
        <w:tc>
          <w:tcPr>
            <w:tcW w:w="3176" w:type="dxa"/>
          </w:tcPr>
          <w:p w14:paraId="69DFE3E1" w14:textId="77777777" w:rsidR="00B16F2B" w:rsidRPr="003E108D"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Первая квалификационная категория</w:t>
            </w:r>
          </w:p>
        </w:tc>
        <w:tc>
          <w:tcPr>
            <w:tcW w:w="2538" w:type="dxa"/>
          </w:tcPr>
          <w:p w14:paraId="4D3621C1"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КОЛИЧЕСТВО ЧЕЛОВЕК</w:t>
            </w:r>
          </w:p>
        </w:tc>
        <w:tc>
          <w:tcPr>
            <w:tcW w:w="2210" w:type="dxa"/>
          </w:tcPr>
          <w:p w14:paraId="30B9BBFC"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ПРОЦЕНТ</w:t>
            </w:r>
          </w:p>
        </w:tc>
      </w:tr>
      <w:tr w:rsidR="00B16F2B" w14:paraId="0D32529A" w14:textId="77777777" w:rsidTr="00B16F2B">
        <w:tc>
          <w:tcPr>
            <w:tcW w:w="3176" w:type="dxa"/>
          </w:tcPr>
          <w:p w14:paraId="65144A9E" w14:textId="77777777" w:rsidR="00B16F2B" w:rsidRPr="003E108D" w:rsidRDefault="00B16F2B" w:rsidP="00B16F2B">
            <w:pPr>
              <w:jc w:val="both"/>
              <w:rPr>
                <w:rFonts w:ascii="Times New Roman" w:hAnsi="Times New Roman" w:cs="Times New Roman"/>
                <w:sz w:val="24"/>
                <w:szCs w:val="24"/>
              </w:rPr>
            </w:pPr>
            <w:r>
              <w:rPr>
                <w:rFonts w:ascii="Times New Roman" w:hAnsi="Times New Roman" w:cs="Times New Roman"/>
                <w:sz w:val="24"/>
                <w:szCs w:val="24"/>
              </w:rPr>
              <w:t xml:space="preserve">Подтверждение 1 </w:t>
            </w:r>
            <w:proofErr w:type="spellStart"/>
            <w:r>
              <w:rPr>
                <w:rFonts w:ascii="Times New Roman" w:hAnsi="Times New Roman" w:cs="Times New Roman"/>
                <w:sz w:val="24"/>
                <w:szCs w:val="24"/>
              </w:rPr>
              <w:t>кв</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атегории</w:t>
            </w:r>
            <w:proofErr w:type="spellEnd"/>
          </w:p>
        </w:tc>
        <w:tc>
          <w:tcPr>
            <w:tcW w:w="2538" w:type="dxa"/>
          </w:tcPr>
          <w:p w14:paraId="567F8782" w14:textId="77777777" w:rsidR="00B16F2B" w:rsidRPr="003E108D" w:rsidRDefault="00B16F2B" w:rsidP="00B16F2B">
            <w:pPr>
              <w:jc w:val="both"/>
              <w:rPr>
                <w:rFonts w:ascii="Times New Roman" w:hAnsi="Times New Roman" w:cs="Times New Roman"/>
                <w:sz w:val="24"/>
                <w:szCs w:val="24"/>
              </w:rPr>
            </w:pPr>
            <w:r>
              <w:rPr>
                <w:rFonts w:ascii="Times New Roman" w:hAnsi="Times New Roman" w:cs="Times New Roman"/>
                <w:sz w:val="24"/>
                <w:szCs w:val="24"/>
              </w:rPr>
              <w:t>1</w:t>
            </w:r>
          </w:p>
        </w:tc>
        <w:tc>
          <w:tcPr>
            <w:tcW w:w="2210" w:type="dxa"/>
          </w:tcPr>
          <w:p w14:paraId="757E6695" w14:textId="77777777" w:rsidR="00B16F2B" w:rsidRDefault="00B16F2B" w:rsidP="00B16F2B">
            <w:pPr>
              <w:jc w:val="both"/>
              <w:rPr>
                <w:rFonts w:ascii="Times New Roman" w:hAnsi="Times New Roman" w:cs="Times New Roman"/>
                <w:sz w:val="24"/>
                <w:szCs w:val="24"/>
              </w:rPr>
            </w:pPr>
            <w:r>
              <w:rPr>
                <w:rFonts w:ascii="Times New Roman" w:hAnsi="Times New Roman" w:cs="Times New Roman"/>
                <w:sz w:val="24"/>
                <w:szCs w:val="24"/>
              </w:rPr>
              <w:t>12,5%</w:t>
            </w:r>
          </w:p>
        </w:tc>
      </w:tr>
      <w:tr w:rsidR="00B16F2B" w14:paraId="2C826DE2" w14:textId="77777777" w:rsidTr="00B16F2B">
        <w:tc>
          <w:tcPr>
            <w:tcW w:w="3176" w:type="dxa"/>
          </w:tcPr>
          <w:p w14:paraId="5E9783C8" w14:textId="77777777" w:rsidR="00B16F2B" w:rsidRPr="003E108D"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lastRenderedPageBreak/>
              <w:t>ИМЕЮТ НАГРАДЫ</w:t>
            </w:r>
          </w:p>
        </w:tc>
        <w:tc>
          <w:tcPr>
            <w:tcW w:w="2538" w:type="dxa"/>
          </w:tcPr>
          <w:p w14:paraId="75A78571" w14:textId="77777777" w:rsidR="00B16F2B" w:rsidRPr="003E108D"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КОЛИЧЕСТВО ЧЕЛОВЕК</w:t>
            </w:r>
          </w:p>
        </w:tc>
        <w:tc>
          <w:tcPr>
            <w:tcW w:w="2210" w:type="dxa"/>
          </w:tcPr>
          <w:p w14:paraId="36B72E92" w14:textId="77777777" w:rsidR="00B16F2B"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ПРОЦЕНТ</w:t>
            </w:r>
          </w:p>
        </w:tc>
      </w:tr>
      <w:tr w:rsidR="00B16F2B" w14:paraId="0DBB56A2" w14:textId="77777777" w:rsidTr="00B16F2B">
        <w:tc>
          <w:tcPr>
            <w:tcW w:w="3176" w:type="dxa"/>
          </w:tcPr>
          <w:p w14:paraId="22BE3E96" w14:textId="77777777" w:rsidR="00B16F2B" w:rsidRPr="003E108D"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Знак «За заслуги в образовании»</w:t>
            </w:r>
          </w:p>
        </w:tc>
        <w:tc>
          <w:tcPr>
            <w:tcW w:w="2538" w:type="dxa"/>
          </w:tcPr>
          <w:p w14:paraId="7773BEE8" w14:textId="77777777" w:rsidR="00B16F2B" w:rsidRPr="003E108D" w:rsidRDefault="00B16F2B" w:rsidP="00B16F2B">
            <w:pPr>
              <w:jc w:val="both"/>
              <w:rPr>
                <w:rFonts w:ascii="Times New Roman" w:hAnsi="Times New Roman" w:cs="Times New Roman"/>
                <w:sz w:val="24"/>
                <w:szCs w:val="24"/>
              </w:rPr>
            </w:pPr>
          </w:p>
        </w:tc>
        <w:tc>
          <w:tcPr>
            <w:tcW w:w="2210" w:type="dxa"/>
          </w:tcPr>
          <w:p w14:paraId="2E6FAFE3" w14:textId="77777777" w:rsidR="00B16F2B" w:rsidRDefault="00B16F2B" w:rsidP="00B16F2B">
            <w:pPr>
              <w:jc w:val="both"/>
              <w:rPr>
                <w:rFonts w:ascii="Times New Roman" w:hAnsi="Times New Roman" w:cs="Times New Roman"/>
                <w:sz w:val="24"/>
                <w:szCs w:val="24"/>
              </w:rPr>
            </w:pPr>
          </w:p>
        </w:tc>
      </w:tr>
      <w:tr w:rsidR="00B16F2B" w14:paraId="2A06B204" w14:textId="77777777" w:rsidTr="00B16F2B">
        <w:tc>
          <w:tcPr>
            <w:tcW w:w="3176" w:type="dxa"/>
          </w:tcPr>
          <w:p w14:paraId="66F73D0C" w14:textId="77777777" w:rsidR="00B16F2B" w:rsidRPr="003E108D" w:rsidRDefault="00B16F2B" w:rsidP="00B16F2B">
            <w:pPr>
              <w:jc w:val="both"/>
              <w:rPr>
                <w:rFonts w:ascii="Times New Roman" w:hAnsi="Times New Roman" w:cs="Times New Roman"/>
                <w:sz w:val="24"/>
                <w:szCs w:val="24"/>
              </w:rPr>
            </w:pPr>
            <w:r w:rsidRPr="003E108D">
              <w:rPr>
                <w:rFonts w:ascii="Times New Roman" w:hAnsi="Times New Roman" w:cs="Times New Roman"/>
                <w:sz w:val="24"/>
                <w:szCs w:val="24"/>
              </w:rPr>
              <w:t>Благодарственное письмо МО и Н РТ</w:t>
            </w:r>
          </w:p>
        </w:tc>
        <w:tc>
          <w:tcPr>
            <w:tcW w:w="2538" w:type="dxa"/>
          </w:tcPr>
          <w:p w14:paraId="35EDD80A" w14:textId="77777777" w:rsidR="00B16F2B" w:rsidRPr="003E108D" w:rsidRDefault="00B16F2B" w:rsidP="00B16F2B">
            <w:pPr>
              <w:jc w:val="both"/>
              <w:rPr>
                <w:rFonts w:ascii="Times New Roman" w:hAnsi="Times New Roman" w:cs="Times New Roman"/>
                <w:sz w:val="24"/>
                <w:szCs w:val="24"/>
              </w:rPr>
            </w:pPr>
          </w:p>
        </w:tc>
        <w:tc>
          <w:tcPr>
            <w:tcW w:w="2210" w:type="dxa"/>
          </w:tcPr>
          <w:p w14:paraId="0085D9F1" w14:textId="77777777" w:rsidR="00B16F2B" w:rsidRDefault="00B16F2B" w:rsidP="00B16F2B">
            <w:pPr>
              <w:jc w:val="both"/>
              <w:rPr>
                <w:rFonts w:ascii="Times New Roman" w:hAnsi="Times New Roman" w:cs="Times New Roman"/>
                <w:sz w:val="24"/>
                <w:szCs w:val="24"/>
              </w:rPr>
            </w:pPr>
          </w:p>
        </w:tc>
      </w:tr>
    </w:tbl>
    <w:p w14:paraId="347F66EF" w14:textId="77777777" w:rsidR="00B16F2B" w:rsidRDefault="00B16F2B" w:rsidP="007A6B03"/>
    <w:p w14:paraId="3650DD5D" w14:textId="2508A33D" w:rsidR="007A6B03" w:rsidRPr="00B16F2B" w:rsidRDefault="007A6B03" w:rsidP="00B16F2B">
      <w:pPr>
        <w:spacing w:after="0"/>
        <w:ind w:firstLine="709"/>
        <w:jc w:val="both"/>
        <w:rPr>
          <w:rFonts w:ascii="Times New Roman" w:hAnsi="Times New Roman" w:cs="Times New Roman"/>
          <w:sz w:val="24"/>
          <w:szCs w:val="24"/>
        </w:rPr>
      </w:pPr>
      <w:r w:rsidRPr="00B16F2B">
        <w:rPr>
          <w:rFonts w:ascii="Times New Roman" w:hAnsi="Times New Roman" w:cs="Times New Roman"/>
          <w:sz w:val="24"/>
          <w:szCs w:val="24"/>
        </w:rPr>
        <w:t xml:space="preserve">Главный принцип в методической работе  ДОУ – оказание реальной помощи воспитателям в развитии их профессиональных знаний, навыков и умений. Анализ результатов анкетирования воспитателей позволил сделать вывод о том, что их основная часть (80%): — удовлетворены воспитатели  нынешним состоянием ДОУ, нацелены на активное участие в его планомерном, поэтапном развитии; — испытывают потребность, интерес и мотивацию к повышению уровня своих профессиональных знаний и умений (прежде всего психолого-педагогических), к овладению современными эффективными технологиями; — считают главным условием повышения результатов образовательного процесса — создание и развитие гуманной воспитательной системы детского сада; Таким образом, анализ профессионального уровня педагогов позволяют сделать выводы о том, что коллектив ДОУ №5: — сплоченный; — стабилен —70% работают в ДОУ более 5 лет; — работоспособный и одновременно перспективный ( 4 педагога, стаж которых до 10 лет).  </w:t>
      </w:r>
      <w:proofErr w:type="gramStart"/>
      <w:r w:rsidRPr="00B16F2B">
        <w:rPr>
          <w:rFonts w:ascii="Times New Roman" w:hAnsi="Times New Roman" w:cs="Times New Roman"/>
          <w:sz w:val="24"/>
          <w:szCs w:val="24"/>
        </w:rPr>
        <w:t xml:space="preserve">Наблюдается положительная динамика профессионального роста и  активизации в представлении опыта работы педагогов ДОУ на муниципальном и республиканском уровнях. </w:t>
      </w:r>
      <w:proofErr w:type="gramEnd"/>
    </w:p>
    <w:p w14:paraId="0E6F9405" w14:textId="15C1EC73" w:rsidR="00B16F2B" w:rsidRPr="00B16F2B" w:rsidRDefault="007A6B03" w:rsidP="00B16F2B">
      <w:pPr>
        <w:spacing w:after="0"/>
        <w:ind w:firstLine="709"/>
        <w:jc w:val="both"/>
        <w:rPr>
          <w:rFonts w:ascii="Times New Roman" w:hAnsi="Times New Roman" w:cs="Times New Roman"/>
          <w:sz w:val="24"/>
          <w:szCs w:val="24"/>
        </w:rPr>
      </w:pPr>
      <w:r w:rsidRPr="00B16F2B">
        <w:rPr>
          <w:rFonts w:ascii="Times New Roman" w:hAnsi="Times New Roman" w:cs="Times New Roman"/>
          <w:sz w:val="24"/>
          <w:szCs w:val="24"/>
        </w:rPr>
        <w:t>Соблюдение в общеобразовательном учреждении мер  противопожарной и антитеррористической безопасности. Территория МБДОУ.  Территория детского сада озеленена насаждениями</w:t>
      </w:r>
      <w:proofErr w:type="gramStart"/>
      <w:r w:rsidRPr="00B16F2B">
        <w:rPr>
          <w:rFonts w:ascii="Times New Roman" w:hAnsi="Times New Roman" w:cs="Times New Roman"/>
          <w:sz w:val="24"/>
          <w:szCs w:val="24"/>
        </w:rPr>
        <w:t xml:space="preserve">.. </w:t>
      </w:r>
      <w:proofErr w:type="gramEnd"/>
      <w:r w:rsidRPr="00B16F2B">
        <w:rPr>
          <w:rFonts w:ascii="Times New Roman" w:hAnsi="Times New Roman" w:cs="Times New Roman"/>
          <w:sz w:val="24"/>
          <w:szCs w:val="24"/>
        </w:rPr>
        <w:t xml:space="preserve">На территории учреждения имеются различные виды деревьев, кустарников, цветочные клумбы. Дети, посещающие ДОУ, проживают, в основном, в Центральном микрорайоне. Вблизи МБДОУ № </w:t>
      </w:r>
      <w:r w:rsidR="00B16F2B" w:rsidRPr="00B16F2B">
        <w:rPr>
          <w:rFonts w:ascii="Times New Roman" w:hAnsi="Times New Roman" w:cs="Times New Roman"/>
          <w:sz w:val="24"/>
          <w:szCs w:val="24"/>
        </w:rPr>
        <w:t>6</w:t>
      </w:r>
      <w:r w:rsidRPr="00B16F2B">
        <w:rPr>
          <w:rFonts w:ascii="Times New Roman" w:hAnsi="Times New Roman" w:cs="Times New Roman"/>
          <w:sz w:val="24"/>
          <w:szCs w:val="24"/>
        </w:rPr>
        <w:t xml:space="preserve"> «</w:t>
      </w:r>
      <w:r w:rsidR="00B16F2B" w:rsidRPr="00B16F2B">
        <w:rPr>
          <w:rFonts w:ascii="Times New Roman" w:hAnsi="Times New Roman" w:cs="Times New Roman"/>
          <w:sz w:val="24"/>
          <w:szCs w:val="24"/>
        </w:rPr>
        <w:t>Аленушка</w:t>
      </w:r>
      <w:r w:rsidRPr="00B16F2B">
        <w:rPr>
          <w:rFonts w:ascii="Times New Roman" w:hAnsi="Times New Roman" w:cs="Times New Roman"/>
          <w:sz w:val="24"/>
          <w:szCs w:val="24"/>
        </w:rPr>
        <w:t xml:space="preserve">» находятся центральная районная больница, школа №2. </w:t>
      </w:r>
      <w:r w:rsidR="00B16F2B" w:rsidRPr="00B16F2B">
        <w:rPr>
          <w:rFonts w:ascii="Times New Roman" w:hAnsi="Times New Roman" w:cs="Times New Roman"/>
          <w:sz w:val="24"/>
          <w:szCs w:val="24"/>
        </w:rPr>
        <w:t xml:space="preserve">Гимназия, Юбилейный (бассейн) </w:t>
      </w:r>
      <w:r w:rsidRPr="00B16F2B">
        <w:rPr>
          <w:rFonts w:ascii="Times New Roman" w:hAnsi="Times New Roman" w:cs="Times New Roman"/>
          <w:sz w:val="24"/>
          <w:szCs w:val="24"/>
        </w:rPr>
        <w:t>МБДОУ№</w:t>
      </w:r>
      <w:r w:rsidR="00B16F2B" w:rsidRPr="00B16F2B">
        <w:rPr>
          <w:rFonts w:ascii="Times New Roman" w:hAnsi="Times New Roman" w:cs="Times New Roman"/>
          <w:sz w:val="24"/>
          <w:szCs w:val="24"/>
        </w:rPr>
        <w:t>6</w:t>
      </w:r>
      <w:r w:rsidRPr="00B16F2B">
        <w:rPr>
          <w:rFonts w:ascii="Times New Roman" w:hAnsi="Times New Roman" w:cs="Times New Roman"/>
          <w:sz w:val="24"/>
          <w:szCs w:val="24"/>
        </w:rPr>
        <w:t xml:space="preserve"> расположено в </w:t>
      </w:r>
      <w:r w:rsidR="00B16F2B" w:rsidRPr="00B16F2B">
        <w:rPr>
          <w:rFonts w:ascii="Times New Roman" w:hAnsi="Times New Roman" w:cs="Times New Roman"/>
          <w:sz w:val="24"/>
          <w:szCs w:val="24"/>
        </w:rPr>
        <w:t>одноэтажном</w:t>
      </w:r>
      <w:r w:rsidRPr="00B16F2B">
        <w:rPr>
          <w:rFonts w:ascii="Times New Roman" w:hAnsi="Times New Roman" w:cs="Times New Roman"/>
          <w:sz w:val="24"/>
          <w:szCs w:val="24"/>
        </w:rPr>
        <w:t xml:space="preserve"> </w:t>
      </w:r>
      <w:r w:rsidRPr="00421B21">
        <w:rPr>
          <w:rFonts w:ascii="Times New Roman" w:hAnsi="Times New Roman" w:cs="Times New Roman"/>
          <w:sz w:val="24"/>
          <w:szCs w:val="24"/>
        </w:rPr>
        <w:t>отдельно стоящем здании</w:t>
      </w:r>
      <w:proofErr w:type="gramStart"/>
      <w:r w:rsidRPr="00B16F2B">
        <w:rPr>
          <w:rFonts w:ascii="Times New Roman" w:hAnsi="Times New Roman" w:cs="Times New Roman"/>
          <w:color w:val="FF0000"/>
          <w:sz w:val="24"/>
          <w:szCs w:val="24"/>
        </w:rPr>
        <w:t xml:space="preserve"> </w:t>
      </w:r>
      <w:r w:rsidR="00421B21">
        <w:rPr>
          <w:rFonts w:ascii="Times New Roman" w:hAnsi="Times New Roman" w:cs="Times New Roman"/>
          <w:color w:val="FF0000"/>
          <w:sz w:val="24"/>
          <w:szCs w:val="24"/>
        </w:rPr>
        <w:t>.</w:t>
      </w:r>
      <w:proofErr w:type="gramEnd"/>
      <w:r w:rsidRPr="00B16F2B">
        <w:rPr>
          <w:rFonts w:ascii="Times New Roman" w:hAnsi="Times New Roman" w:cs="Times New Roman"/>
          <w:sz w:val="24"/>
          <w:szCs w:val="24"/>
        </w:rPr>
        <w:t>Здание МБДОУ №</w:t>
      </w:r>
      <w:r w:rsidR="00B16F2B" w:rsidRPr="00B16F2B">
        <w:rPr>
          <w:rFonts w:ascii="Times New Roman" w:hAnsi="Times New Roman" w:cs="Times New Roman"/>
          <w:sz w:val="24"/>
          <w:szCs w:val="24"/>
        </w:rPr>
        <w:t>6</w:t>
      </w:r>
      <w:r w:rsidRPr="00B16F2B">
        <w:rPr>
          <w:rFonts w:ascii="Times New Roman" w:hAnsi="Times New Roman" w:cs="Times New Roman"/>
          <w:sz w:val="24"/>
          <w:szCs w:val="24"/>
        </w:rPr>
        <w:t xml:space="preserve"> </w:t>
      </w:r>
      <w:proofErr w:type="spellStart"/>
      <w:r w:rsidR="00B16F2B" w:rsidRPr="00B16F2B">
        <w:rPr>
          <w:rFonts w:ascii="Times New Roman" w:hAnsi="Times New Roman" w:cs="Times New Roman"/>
          <w:sz w:val="24"/>
          <w:szCs w:val="24"/>
        </w:rPr>
        <w:t>одно</w:t>
      </w:r>
      <w:r w:rsidRPr="00B16F2B">
        <w:rPr>
          <w:rFonts w:ascii="Times New Roman" w:hAnsi="Times New Roman" w:cs="Times New Roman"/>
          <w:sz w:val="24"/>
          <w:szCs w:val="24"/>
        </w:rPr>
        <w:t>жное</w:t>
      </w:r>
      <w:proofErr w:type="spellEnd"/>
      <w:r w:rsidRPr="00B16F2B">
        <w:rPr>
          <w:rFonts w:ascii="Times New Roman" w:hAnsi="Times New Roman" w:cs="Times New Roman"/>
          <w:sz w:val="24"/>
          <w:szCs w:val="24"/>
        </w:rPr>
        <w:t>, кирпичное</w:t>
      </w:r>
      <w:r w:rsidR="00B16F2B" w:rsidRPr="00B16F2B">
        <w:rPr>
          <w:rFonts w:ascii="Times New Roman" w:hAnsi="Times New Roman" w:cs="Times New Roman"/>
          <w:sz w:val="24"/>
          <w:szCs w:val="24"/>
        </w:rPr>
        <w:t xml:space="preserve">/деревянное. </w:t>
      </w:r>
      <w:r w:rsidRPr="00B16F2B">
        <w:rPr>
          <w:rFonts w:ascii="Times New Roman" w:hAnsi="Times New Roman" w:cs="Times New Roman"/>
          <w:sz w:val="24"/>
          <w:szCs w:val="24"/>
        </w:rPr>
        <w:t xml:space="preserve">Окна здания не зарешечены. В здании имеются </w:t>
      </w:r>
      <w:r w:rsidR="00B16F2B" w:rsidRPr="00B16F2B">
        <w:rPr>
          <w:rFonts w:ascii="Times New Roman" w:hAnsi="Times New Roman" w:cs="Times New Roman"/>
          <w:sz w:val="24"/>
          <w:szCs w:val="24"/>
        </w:rPr>
        <w:t>две</w:t>
      </w:r>
      <w:r w:rsidRPr="00B16F2B">
        <w:rPr>
          <w:rFonts w:ascii="Times New Roman" w:hAnsi="Times New Roman" w:cs="Times New Roman"/>
          <w:sz w:val="24"/>
          <w:szCs w:val="24"/>
        </w:rPr>
        <w:t xml:space="preserve"> входных дверей (один центральный для</w:t>
      </w:r>
      <w:r w:rsidR="00B16F2B" w:rsidRPr="00B16F2B">
        <w:rPr>
          <w:rFonts w:ascii="Times New Roman" w:hAnsi="Times New Roman" w:cs="Times New Roman"/>
          <w:sz w:val="24"/>
          <w:szCs w:val="24"/>
        </w:rPr>
        <w:t xml:space="preserve"> средней,</w:t>
      </w:r>
      <w:r w:rsidRPr="00B16F2B">
        <w:rPr>
          <w:rFonts w:ascii="Times New Roman" w:hAnsi="Times New Roman" w:cs="Times New Roman"/>
          <w:sz w:val="24"/>
          <w:szCs w:val="24"/>
        </w:rPr>
        <w:t xml:space="preserve"> старшей и подготовительной групп, одна дверь для младшей группы, одна дверь запасный выход). Центральный вход </w:t>
      </w:r>
      <w:proofErr w:type="spellStart"/>
      <w:r w:rsidRPr="00B16F2B">
        <w:rPr>
          <w:rFonts w:ascii="Times New Roman" w:hAnsi="Times New Roman" w:cs="Times New Roman"/>
          <w:sz w:val="24"/>
          <w:szCs w:val="24"/>
        </w:rPr>
        <w:t>оснащѐн</w:t>
      </w:r>
      <w:proofErr w:type="spellEnd"/>
      <w:r w:rsidRPr="00B16F2B">
        <w:rPr>
          <w:rFonts w:ascii="Times New Roman" w:hAnsi="Times New Roman" w:cs="Times New Roman"/>
          <w:sz w:val="24"/>
          <w:szCs w:val="24"/>
        </w:rPr>
        <w:t xml:space="preserve"> </w:t>
      </w:r>
      <w:r w:rsidR="00B16F2B" w:rsidRPr="00B16F2B">
        <w:rPr>
          <w:rFonts w:ascii="Times New Roman" w:hAnsi="Times New Roman" w:cs="Times New Roman"/>
          <w:sz w:val="24"/>
          <w:szCs w:val="24"/>
        </w:rPr>
        <w:t>деревянной</w:t>
      </w:r>
      <w:r w:rsidRPr="00B16F2B">
        <w:rPr>
          <w:rFonts w:ascii="Times New Roman" w:hAnsi="Times New Roman" w:cs="Times New Roman"/>
          <w:sz w:val="24"/>
          <w:szCs w:val="24"/>
        </w:rPr>
        <w:t xml:space="preserve"> дверью, закрывающаяся на металлическую </w:t>
      </w:r>
      <w:proofErr w:type="spellStart"/>
      <w:r w:rsidRPr="00B16F2B">
        <w:rPr>
          <w:rFonts w:ascii="Times New Roman" w:hAnsi="Times New Roman" w:cs="Times New Roman"/>
          <w:sz w:val="24"/>
          <w:szCs w:val="24"/>
        </w:rPr>
        <w:t>защѐлку</w:t>
      </w:r>
      <w:proofErr w:type="spellEnd"/>
      <w:r w:rsidRPr="00B16F2B">
        <w:rPr>
          <w:rFonts w:ascii="Times New Roman" w:hAnsi="Times New Roman" w:cs="Times New Roman"/>
          <w:sz w:val="24"/>
          <w:szCs w:val="24"/>
        </w:rPr>
        <w:t xml:space="preserve"> и замок. Вторая дверь оснащена внутренним замком и выходит во двор с </w:t>
      </w:r>
      <w:r w:rsidR="00B16F2B" w:rsidRPr="00B16F2B">
        <w:rPr>
          <w:rFonts w:ascii="Times New Roman" w:hAnsi="Times New Roman" w:cs="Times New Roman"/>
          <w:sz w:val="24"/>
          <w:szCs w:val="24"/>
        </w:rPr>
        <w:t>правой</w:t>
      </w:r>
      <w:r w:rsidRPr="00B16F2B">
        <w:rPr>
          <w:rFonts w:ascii="Times New Roman" w:hAnsi="Times New Roman" w:cs="Times New Roman"/>
          <w:sz w:val="24"/>
          <w:szCs w:val="24"/>
        </w:rPr>
        <w:t xml:space="preserve"> стороны здания.</w:t>
      </w:r>
      <w:proofErr w:type="gramStart"/>
      <w:r w:rsidRPr="00B16F2B">
        <w:rPr>
          <w:rFonts w:ascii="Times New Roman" w:hAnsi="Times New Roman" w:cs="Times New Roman"/>
          <w:sz w:val="24"/>
          <w:szCs w:val="24"/>
        </w:rPr>
        <w:t xml:space="preserve">  .</w:t>
      </w:r>
      <w:proofErr w:type="gramEnd"/>
      <w:r w:rsidRPr="00B16F2B">
        <w:rPr>
          <w:rFonts w:ascii="Times New Roman" w:hAnsi="Times New Roman" w:cs="Times New Roman"/>
          <w:sz w:val="24"/>
          <w:szCs w:val="24"/>
        </w:rPr>
        <w:t xml:space="preserve"> Территория огорожена бетонным декоративным забором высотой 1,5 метра, и забором из профнастила высотой 1,5 метра. Имеются въездны</w:t>
      </w:r>
      <w:r w:rsidR="00B16F2B" w:rsidRPr="00B16F2B">
        <w:rPr>
          <w:rFonts w:ascii="Times New Roman" w:hAnsi="Times New Roman" w:cs="Times New Roman"/>
          <w:sz w:val="24"/>
          <w:szCs w:val="24"/>
        </w:rPr>
        <w:t>е</w:t>
      </w:r>
      <w:r w:rsidRPr="00B16F2B">
        <w:rPr>
          <w:rFonts w:ascii="Times New Roman" w:hAnsi="Times New Roman" w:cs="Times New Roman"/>
          <w:sz w:val="24"/>
          <w:szCs w:val="24"/>
        </w:rPr>
        <w:t xml:space="preserve"> ворота. Ворота (два) двустворчатые, металлические, закрываются каждый на один навесной замок. Видеонаблюдение по периметру здания имеется; имеется КТС с выводом сигнала на пульт ОВО в количестве 1 шт. расположен </w:t>
      </w:r>
      <w:r w:rsidR="00B16F2B" w:rsidRPr="00B16F2B">
        <w:rPr>
          <w:rFonts w:ascii="Times New Roman" w:hAnsi="Times New Roman" w:cs="Times New Roman"/>
          <w:sz w:val="24"/>
          <w:szCs w:val="24"/>
        </w:rPr>
        <w:t xml:space="preserve">в </w:t>
      </w:r>
      <w:proofErr w:type="spellStart"/>
      <w:r w:rsidR="00B16F2B" w:rsidRPr="00B16F2B">
        <w:rPr>
          <w:rFonts w:ascii="Times New Roman" w:hAnsi="Times New Roman" w:cs="Times New Roman"/>
          <w:sz w:val="24"/>
          <w:szCs w:val="24"/>
        </w:rPr>
        <w:t>мед.кабинете</w:t>
      </w:r>
      <w:proofErr w:type="spellEnd"/>
      <w:r w:rsidRPr="00B16F2B">
        <w:rPr>
          <w:rFonts w:ascii="Times New Roman" w:hAnsi="Times New Roman" w:cs="Times New Roman"/>
          <w:sz w:val="24"/>
          <w:szCs w:val="24"/>
        </w:rPr>
        <w:t xml:space="preserve">, рядом с кабинетом старшей медсестры; имеется одна точка телефонной связи </w:t>
      </w:r>
      <w:proofErr w:type="spellStart"/>
      <w:r w:rsidR="00B16F2B" w:rsidRPr="00B16F2B">
        <w:rPr>
          <w:rFonts w:ascii="Times New Roman" w:hAnsi="Times New Roman" w:cs="Times New Roman"/>
          <w:sz w:val="24"/>
          <w:szCs w:val="24"/>
        </w:rPr>
        <w:t>пр</w:t>
      </w:r>
      <w:proofErr w:type="spellEnd"/>
      <w:r w:rsidR="00B16F2B" w:rsidRPr="00B16F2B">
        <w:rPr>
          <w:rFonts w:ascii="Times New Roman" w:hAnsi="Times New Roman" w:cs="Times New Roman"/>
          <w:sz w:val="24"/>
          <w:szCs w:val="24"/>
        </w:rPr>
        <w:t xml:space="preserve"> входе</w:t>
      </w:r>
      <w:r w:rsidRPr="00B16F2B">
        <w:rPr>
          <w:rFonts w:ascii="Times New Roman" w:hAnsi="Times New Roman" w:cs="Times New Roman"/>
          <w:sz w:val="24"/>
          <w:szCs w:val="24"/>
        </w:rPr>
        <w:t xml:space="preserve"> рядом с кабинетом заведующей, достаточная </w:t>
      </w:r>
      <w:proofErr w:type="spellStart"/>
      <w:r w:rsidRPr="00B16F2B">
        <w:rPr>
          <w:rFonts w:ascii="Times New Roman" w:hAnsi="Times New Roman" w:cs="Times New Roman"/>
          <w:sz w:val="24"/>
          <w:szCs w:val="24"/>
        </w:rPr>
        <w:t>освещѐнность</w:t>
      </w:r>
      <w:proofErr w:type="spellEnd"/>
      <w:r w:rsidRPr="00B16F2B">
        <w:rPr>
          <w:rFonts w:ascii="Times New Roman" w:hAnsi="Times New Roman" w:cs="Times New Roman"/>
          <w:sz w:val="24"/>
          <w:szCs w:val="24"/>
        </w:rPr>
        <w:t xml:space="preserve"> всей территории МБДОУ№</w:t>
      </w:r>
      <w:r w:rsidR="00B16F2B" w:rsidRPr="00B16F2B">
        <w:rPr>
          <w:rFonts w:ascii="Times New Roman" w:hAnsi="Times New Roman" w:cs="Times New Roman"/>
          <w:sz w:val="24"/>
          <w:szCs w:val="24"/>
        </w:rPr>
        <w:t>6</w:t>
      </w:r>
      <w:r w:rsidRPr="00B16F2B">
        <w:rPr>
          <w:rFonts w:ascii="Times New Roman" w:hAnsi="Times New Roman" w:cs="Times New Roman"/>
          <w:sz w:val="24"/>
          <w:szCs w:val="24"/>
        </w:rPr>
        <w:t xml:space="preserve"> – уличные прожекторы в количестве </w:t>
      </w:r>
      <w:r w:rsidR="00B16F2B" w:rsidRPr="00B16F2B">
        <w:rPr>
          <w:rFonts w:ascii="Times New Roman" w:hAnsi="Times New Roman" w:cs="Times New Roman"/>
          <w:sz w:val="24"/>
          <w:szCs w:val="24"/>
        </w:rPr>
        <w:t>2</w:t>
      </w:r>
      <w:r w:rsidRPr="00B16F2B">
        <w:rPr>
          <w:rFonts w:ascii="Times New Roman" w:hAnsi="Times New Roman" w:cs="Times New Roman"/>
          <w:sz w:val="24"/>
          <w:szCs w:val="24"/>
        </w:rPr>
        <w:t xml:space="preserve"> шт., электропитание: 230/389 V, скрытый подход к щитам не возможен. Имеется хозяйственная площадка, мусоросборник в количестве 2 штуки.</w:t>
      </w:r>
    </w:p>
    <w:p w14:paraId="1D89F698" w14:textId="77777777" w:rsidR="00B16F2B" w:rsidRPr="00B16F2B" w:rsidRDefault="007A6B03" w:rsidP="00B16F2B">
      <w:pPr>
        <w:spacing w:after="0"/>
        <w:ind w:firstLine="709"/>
        <w:jc w:val="both"/>
        <w:rPr>
          <w:rFonts w:ascii="Times New Roman" w:hAnsi="Times New Roman" w:cs="Times New Roman"/>
          <w:sz w:val="24"/>
          <w:szCs w:val="24"/>
        </w:rPr>
      </w:pPr>
      <w:r w:rsidRPr="00B16F2B">
        <w:rPr>
          <w:rFonts w:ascii="Times New Roman" w:hAnsi="Times New Roman" w:cs="Times New Roman"/>
          <w:sz w:val="24"/>
          <w:szCs w:val="24"/>
        </w:rPr>
        <w:t xml:space="preserve"> Предложение: установить турникет в МБДОУ. Состояние и использование материально-технической базы. В образовательном учреждении созданы надлежащие материально-технические и </w:t>
      </w:r>
      <w:proofErr w:type="gramStart"/>
      <w:r w:rsidRPr="00B16F2B">
        <w:rPr>
          <w:rFonts w:ascii="Times New Roman" w:hAnsi="Times New Roman" w:cs="Times New Roman"/>
          <w:sz w:val="24"/>
          <w:szCs w:val="24"/>
        </w:rPr>
        <w:t>медико-социальные</w:t>
      </w:r>
      <w:proofErr w:type="gramEnd"/>
      <w:r w:rsidRPr="00B16F2B">
        <w:rPr>
          <w:rFonts w:ascii="Times New Roman" w:hAnsi="Times New Roman" w:cs="Times New Roman"/>
          <w:sz w:val="24"/>
          <w:szCs w:val="24"/>
        </w:rPr>
        <w:t xml:space="preserve"> условия для  пребывания детей в детском саду. В структуру дошкольного образовательного пространства входят следующие компоненты: музыкально-физкультурный зал;; процедурный кабинет, медицинский </w:t>
      </w:r>
      <w:r w:rsidRPr="00B16F2B">
        <w:rPr>
          <w:rFonts w:ascii="Times New Roman" w:hAnsi="Times New Roman" w:cs="Times New Roman"/>
          <w:sz w:val="24"/>
          <w:szCs w:val="24"/>
        </w:rPr>
        <w:lastRenderedPageBreak/>
        <w:t xml:space="preserve">кабинет, игровые  площадки в количестве </w:t>
      </w:r>
      <w:r w:rsidR="00B16F2B" w:rsidRPr="00B16F2B">
        <w:rPr>
          <w:rFonts w:ascii="Times New Roman" w:hAnsi="Times New Roman" w:cs="Times New Roman"/>
          <w:sz w:val="24"/>
          <w:szCs w:val="24"/>
        </w:rPr>
        <w:t>3</w:t>
      </w:r>
      <w:r w:rsidRPr="00B16F2B">
        <w:rPr>
          <w:rFonts w:ascii="Times New Roman" w:hAnsi="Times New Roman" w:cs="Times New Roman"/>
          <w:sz w:val="24"/>
          <w:szCs w:val="24"/>
        </w:rPr>
        <w:t xml:space="preserve">  с игровым  оборудованием</w:t>
      </w:r>
      <w:proofErr w:type="gramStart"/>
      <w:r w:rsidRPr="00B16F2B">
        <w:rPr>
          <w:rFonts w:ascii="Times New Roman" w:hAnsi="Times New Roman" w:cs="Times New Roman"/>
          <w:sz w:val="24"/>
          <w:szCs w:val="24"/>
        </w:rPr>
        <w:t xml:space="preserve"> </w:t>
      </w:r>
      <w:r w:rsidR="00B16F2B" w:rsidRPr="00B16F2B">
        <w:rPr>
          <w:rFonts w:ascii="Times New Roman" w:hAnsi="Times New Roman" w:cs="Times New Roman"/>
          <w:sz w:val="24"/>
          <w:szCs w:val="24"/>
        </w:rPr>
        <w:t>,</w:t>
      </w:r>
      <w:proofErr w:type="gramEnd"/>
      <w:r w:rsidRPr="00B16F2B">
        <w:rPr>
          <w:rFonts w:ascii="Times New Roman" w:hAnsi="Times New Roman" w:cs="Times New Roman"/>
          <w:sz w:val="24"/>
          <w:szCs w:val="24"/>
        </w:rPr>
        <w:t xml:space="preserve">спортивная площадка, площадка по правилам дорожного движения на территории детского сада, метеоплощадка. Для реализации оздоровительных задач в ДОУ имеются: медицинский блок (процедурный). В групповых помещениях имеются центры: здоровья, двигательной активности, экологического образования, центры развития математического, речевого, обучения детей правилам дорожного движения, искусства и музыкальной и театральной деятельности. В образовательном учреждении создана эмоционально благоприятная атмосфера, обеспечивающая психологический комфорт для детей, сконструированы уголки индивидуальной деятельности, способствующие соблюдению баланса коллективной и индивидуальной деятельности. Группы оснащены разнообразным игровым и дидактическим материалом. Все помещения эстетично оформлены. Практически в каждой группе имеется магнитофон и ноутбук. Образовательная деятельность и досуговые мероприятия осуществляются с мультимедийным сопровождением, DVD, аудио-видео аппаратурой. В ДОУ создана оптимальная образовательная методическая среда: образовательные программы, средства дидактического обеспечения, банк образовательных методик и технологий, библиотека методической литературы. Предложения для оснащения групповых комнат: приобрести интерактивные доски. Режим работы: детский сад работает 5 дней в неделю с 6.30 до 18.30, по 12 часовому режиму. Выходные дни - суббота, воскресенье, общегосударственные праздники. Правила </w:t>
      </w:r>
      <w:proofErr w:type="spellStart"/>
      <w:r w:rsidRPr="00B16F2B">
        <w:rPr>
          <w:rFonts w:ascii="Times New Roman" w:hAnsi="Times New Roman" w:cs="Times New Roman"/>
          <w:sz w:val="24"/>
          <w:szCs w:val="24"/>
        </w:rPr>
        <w:t>приѐма</w:t>
      </w:r>
      <w:proofErr w:type="spellEnd"/>
      <w:r w:rsidRPr="00B16F2B">
        <w:rPr>
          <w:rFonts w:ascii="Times New Roman" w:hAnsi="Times New Roman" w:cs="Times New Roman"/>
          <w:sz w:val="24"/>
          <w:szCs w:val="24"/>
        </w:rPr>
        <w:t xml:space="preserve"> в МБДОУ </w:t>
      </w:r>
      <w:proofErr w:type="spellStart"/>
      <w:r w:rsidRPr="00B16F2B">
        <w:rPr>
          <w:rFonts w:ascii="Times New Roman" w:hAnsi="Times New Roman" w:cs="Times New Roman"/>
          <w:sz w:val="24"/>
          <w:szCs w:val="24"/>
        </w:rPr>
        <w:t>ведѐтся</w:t>
      </w:r>
      <w:proofErr w:type="spellEnd"/>
      <w:r w:rsidRPr="00B16F2B">
        <w:rPr>
          <w:rFonts w:ascii="Times New Roman" w:hAnsi="Times New Roman" w:cs="Times New Roman"/>
          <w:sz w:val="24"/>
          <w:szCs w:val="24"/>
        </w:rPr>
        <w:t xml:space="preserve">  согласно, Положения «О правилах приема детей в МБДОУ». Основанием для зачисления ребенка в ДОУ является статус направлен от МКУ «Отдел образования», медицинская карта </w:t>
      </w:r>
      <w:proofErr w:type="spellStart"/>
      <w:r w:rsidRPr="00B16F2B">
        <w:rPr>
          <w:rFonts w:ascii="Times New Roman" w:hAnsi="Times New Roman" w:cs="Times New Roman"/>
          <w:sz w:val="24"/>
          <w:szCs w:val="24"/>
        </w:rPr>
        <w:t>ребѐнка</w:t>
      </w:r>
      <w:proofErr w:type="spellEnd"/>
      <w:r w:rsidRPr="00B16F2B">
        <w:rPr>
          <w:rFonts w:ascii="Times New Roman" w:hAnsi="Times New Roman" w:cs="Times New Roman"/>
          <w:sz w:val="24"/>
          <w:szCs w:val="24"/>
        </w:rPr>
        <w:t xml:space="preserve"> и заявление родителей (законных представителей). С каждым родителем (законным представителем) заключается договор. Для зачисления ребенка в ДОУ необходимо: -медицинское заключение о состоянии здоровья ребенка; - свидетельство о рождении ребенка; -свидетельство о регистрации по месту жительства; -заявление родителей (законных представителей).       Образовательные отношения прекращаются в связи с отчислением воспитанника из МБДОУ по следующим причинам: 1) по окончании получения дошкольного образования, 2) досрочно по основаниям, в следующих случаях: -  по инициативе (заявлению) родителей (законных представителей) несовершеннолетнего воспитанника, в том числе в случае перевода воспитанника для продолжения освоения образовательной программы в другую организацию, осуществляющую образовательную деятельность; - по обстоятельствам, не зависящим от воли родителей (законных представителей) несовершеннолетних воспитанников и дошкольной образовательной организации, в том числе в случае ликвидации МБДОУ.</w:t>
      </w:r>
    </w:p>
    <w:p w14:paraId="2102010F" w14:textId="38E166D3" w:rsidR="006368A2" w:rsidRPr="006368A2" w:rsidRDefault="007A6B03" w:rsidP="006368A2">
      <w:pPr>
        <w:spacing w:after="0"/>
        <w:ind w:firstLine="709"/>
        <w:jc w:val="both"/>
        <w:rPr>
          <w:rFonts w:ascii="Times New Roman" w:hAnsi="Times New Roman" w:cs="Times New Roman"/>
          <w:sz w:val="24"/>
          <w:szCs w:val="24"/>
        </w:rPr>
      </w:pPr>
      <w:r w:rsidRPr="00B16F2B">
        <w:rPr>
          <w:rFonts w:ascii="Times New Roman" w:hAnsi="Times New Roman" w:cs="Times New Roman"/>
          <w:sz w:val="24"/>
          <w:szCs w:val="24"/>
        </w:rPr>
        <w:t xml:space="preserve"> Телефон: (885555) -3-14-9</w:t>
      </w:r>
      <w:r w:rsidR="00B16F2B" w:rsidRPr="00B16F2B">
        <w:rPr>
          <w:rFonts w:ascii="Times New Roman" w:hAnsi="Times New Roman" w:cs="Times New Roman"/>
          <w:sz w:val="24"/>
          <w:szCs w:val="24"/>
        </w:rPr>
        <w:t>3</w:t>
      </w:r>
      <w:r w:rsidRPr="00B16F2B">
        <w:rPr>
          <w:rFonts w:ascii="Times New Roman" w:hAnsi="Times New Roman" w:cs="Times New Roman"/>
          <w:sz w:val="24"/>
          <w:szCs w:val="24"/>
        </w:rPr>
        <w:t xml:space="preserve"> Заведующий</w:t>
      </w:r>
      <w:r w:rsidR="00B16F2B" w:rsidRPr="00B16F2B">
        <w:rPr>
          <w:rFonts w:ascii="Times New Roman" w:hAnsi="Times New Roman" w:cs="Times New Roman"/>
          <w:sz w:val="24"/>
          <w:szCs w:val="24"/>
        </w:rPr>
        <w:t xml:space="preserve">: </w:t>
      </w:r>
      <w:proofErr w:type="spellStart"/>
      <w:r w:rsidR="00B16F2B" w:rsidRPr="00B16F2B">
        <w:rPr>
          <w:rFonts w:ascii="Times New Roman" w:hAnsi="Times New Roman" w:cs="Times New Roman"/>
          <w:sz w:val="24"/>
          <w:szCs w:val="24"/>
        </w:rPr>
        <w:t>Мордвинова</w:t>
      </w:r>
      <w:proofErr w:type="spellEnd"/>
      <w:r w:rsidR="00B16F2B" w:rsidRPr="00B16F2B">
        <w:rPr>
          <w:rFonts w:ascii="Times New Roman" w:hAnsi="Times New Roman" w:cs="Times New Roman"/>
          <w:sz w:val="24"/>
          <w:szCs w:val="24"/>
        </w:rPr>
        <w:t xml:space="preserve"> </w:t>
      </w:r>
      <w:proofErr w:type="spellStart"/>
      <w:r w:rsidR="00B16F2B" w:rsidRPr="00B16F2B">
        <w:rPr>
          <w:rFonts w:ascii="Times New Roman" w:hAnsi="Times New Roman" w:cs="Times New Roman"/>
          <w:sz w:val="24"/>
          <w:szCs w:val="24"/>
        </w:rPr>
        <w:t>Гульназ</w:t>
      </w:r>
      <w:proofErr w:type="spellEnd"/>
      <w:r w:rsidR="00B16F2B" w:rsidRPr="00B16F2B">
        <w:rPr>
          <w:rFonts w:ascii="Times New Roman" w:hAnsi="Times New Roman" w:cs="Times New Roman"/>
          <w:sz w:val="24"/>
          <w:szCs w:val="24"/>
        </w:rPr>
        <w:t xml:space="preserve"> </w:t>
      </w:r>
      <w:proofErr w:type="spellStart"/>
      <w:r w:rsidR="00B16F2B" w:rsidRPr="00B16F2B">
        <w:rPr>
          <w:rFonts w:ascii="Times New Roman" w:hAnsi="Times New Roman" w:cs="Times New Roman"/>
          <w:sz w:val="24"/>
          <w:szCs w:val="24"/>
        </w:rPr>
        <w:t>Вадутовна</w:t>
      </w:r>
      <w:proofErr w:type="spellEnd"/>
      <w:r w:rsidR="00B16F2B" w:rsidRPr="00B16F2B">
        <w:rPr>
          <w:rFonts w:ascii="Times New Roman" w:hAnsi="Times New Roman" w:cs="Times New Roman"/>
          <w:sz w:val="24"/>
          <w:szCs w:val="24"/>
        </w:rPr>
        <w:t>.</w:t>
      </w:r>
      <w:r w:rsidRPr="00B16F2B">
        <w:rPr>
          <w:rFonts w:ascii="Times New Roman" w:hAnsi="Times New Roman" w:cs="Times New Roman"/>
          <w:sz w:val="24"/>
          <w:szCs w:val="24"/>
        </w:rPr>
        <w:t xml:space="preserve"> Учредителем ДОУ является Исполнительный комитет </w:t>
      </w:r>
      <w:proofErr w:type="spellStart"/>
      <w:r w:rsidRPr="00B16F2B">
        <w:rPr>
          <w:rFonts w:ascii="Times New Roman" w:hAnsi="Times New Roman" w:cs="Times New Roman"/>
          <w:sz w:val="24"/>
          <w:szCs w:val="24"/>
        </w:rPr>
        <w:t>Мензелинского</w:t>
      </w:r>
      <w:proofErr w:type="spellEnd"/>
      <w:r w:rsidRPr="00B16F2B">
        <w:rPr>
          <w:rFonts w:ascii="Times New Roman" w:hAnsi="Times New Roman" w:cs="Times New Roman"/>
          <w:sz w:val="24"/>
          <w:szCs w:val="24"/>
        </w:rPr>
        <w:t xml:space="preserve"> муниципального района Республики Татарстан. Проектная  мощность – </w:t>
      </w:r>
      <w:r w:rsidR="00B16F2B" w:rsidRPr="00B16F2B">
        <w:rPr>
          <w:rFonts w:ascii="Times New Roman" w:hAnsi="Times New Roman" w:cs="Times New Roman"/>
          <w:sz w:val="24"/>
          <w:szCs w:val="24"/>
        </w:rPr>
        <w:t>61</w:t>
      </w:r>
      <w:r w:rsidRPr="00B16F2B">
        <w:rPr>
          <w:rFonts w:ascii="Times New Roman" w:hAnsi="Times New Roman" w:cs="Times New Roman"/>
          <w:sz w:val="24"/>
          <w:szCs w:val="24"/>
        </w:rPr>
        <w:t xml:space="preserve"> чел. Плановая  мощность – </w:t>
      </w:r>
      <w:r w:rsidR="00B16F2B" w:rsidRPr="00B16F2B">
        <w:rPr>
          <w:rFonts w:ascii="Times New Roman" w:hAnsi="Times New Roman" w:cs="Times New Roman"/>
          <w:sz w:val="24"/>
          <w:szCs w:val="24"/>
        </w:rPr>
        <w:t xml:space="preserve">61 </w:t>
      </w:r>
      <w:r w:rsidRPr="00B16F2B">
        <w:rPr>
          <w:rFonts w:ascii="Times New Roman" w:hAnsi="Times New Roman" w:cs="Times New Roman"/>
          <w:sz w:val="24"/>
          <w:szCs w:val="24"/>
        </w:rPr>
        <w:t xml:space="preserve">чел. Фактическая  мощность – </w:t>
      </w:r>
      <w:r w:rsidR="00B16F2B" w:rsidRPr="00B16F2B">
        <w:rPr>
          <w:rFonts w:ascii="Times New Roman" w:hAnsi="Times New Roman" w:cs="Times New Roman"/>
          <w:sz w:val="24"/>
          <w:szCs w:val="24"/>
        </w:rPr>
        <w:t>54</w:t>
      </w:r>
      <w:r w:rsidRPr="00B16F2B">
        <w:rPr>
          <w:rFonts w:ascii="Times New Roman" w:hAnsi="Times New Roman" w:cs="Times New Roman"/>
          <w:sz w:val="24"/>
          <w:szCs w:val="24"/>
        </w:rPr>
        <w:t xml:space="preserve"> чел. В дошкольном учреждении функционируют </w:t>
      </w:r>
      <w:r w:rsidR="00B16F2B" w:rsidRPr="00B16F2B">
        <w:rPr>
          <w:rFonts w:ascii="Times New Roman" w:hAnsi="Times New Roman" w:cs="Times New Roman"/>
          <w:sz w:val="24"/>
          <w:szCs w:val="24"/>
        </w:rPr>
        <w:t>3</w:t>
      </w:r>
      <w:r w:rsidRPr="00B16F2B">
        <w:rPr>
          <w:rFonts w:ascii="Times New Roman" w:hAnsi="Times New Roman" w:cs="Times New Roman"/>
          <w:sz w:val="24"/>
          <w:szCs w:val="24"/>
        </w:rPr>
        <w:t xml:space="preserve"> группы общеразвивающей направленности:  Младшая группа - (3-4 года)- </w:t>
      </w:r>
      <w:r w:rsidR="00B16F2B" w:rsidRPr="00B16F2B">
        <w:rPr>
          <w:rFonts w:ascii="Times New Roman" w:hAnsi="Times New Roman" w:cs="Times New Roman"/>
          <w:sz w:val="24"/>
          <w:szCs w:val="24"/>
        </w:rPr>
        <w:t>13</w:t>
      </w:r>
      <w:r w:rsidRPr="00B16F2B">
        <w:rPr>
          <w:rFonts w:ascii="Times New Roman" w:hAnsi="Times New Roman" w:cs="Times New Roman"/>
          <w:sz w:val="24"/>
          <w:szCs w:val="24"/>
        </w:rPr>
        <w:t xml:space="preserve"> детей дошкольного возраста (1) Средняя группа - (4-5 лет) - </w:t>
      </w:r>
      <w:r w:rsidR="00B16F2B" w:rsidRPr="00B16F2B">
        <w:rPr>
          <w:rFonts w:ascii="Times New Roman" w:hAnsi="Times New Roman" w:cs="Times New Roman"/>
          <w:sz w:val="24"/>
          <w:szCs w:val="24"/>
        </w:rPr>
        <w:t>17</w:t>
      </w:r>
      <w:r w:rsidRPr="00B16F2B">
        <w:rPr>
          <w:rFonts w:ascii="Times New Roman" w:hAnsi="Times New Roman" w:cs="Times New Roman"/>
          <w:sz w:val="24"/>
          <w:szCs w:val="24"/>
        </w:rPr>
        <w:t xml:space="preserve"> детей  дошкольного возраста (1) Старшая группа </w:t>
      </w:r>
      <w:r w:rsidR="00B16F2B" w:rsidRPr="00B16F2B">
        <w:rPr>
          <w:rFonts w:ascii="Times New Roman" w:hAnsi="Times New Roman" w:cs="Times New Roman"/>
          <w:sz w:val="24"/>
          <w:szCs w:val="24"/>
        </w:rPr>
        <w:t>-</w:t>
      </w:r>
      <w:r w:rsidRPr="00B16F2B">
        <w:rPr>
          <w:rFonts w:ascii="Times New Roman" w:hAnsi="Times New Roman" w:cs="Times New Roman"/>
          <w:sz w:val="24"/>
          <w:szCs w:val="24"/>
        </w:rPr>
        <w:t xml:space="preserve">Подготовительная группа -  (6-7 лет) – </w:t>
      </w:r>
      <w:r w:rsidR="00B16F2B" w:rsidRPr="00B16F2B">
        <w:rPr>
          <w:rFonts w:ascii="Times New Roman" w:hAnsi="Times New Roman" w:cs="Times New Roman"/>
          <w:sz w:val="24"/>
          <w:szCs w:val="24"/>
        </w:rPr>
        <w:t>24</w:t>
      </w:r>
      <w:r w:rsidRPr="00B16F2B">
        <w:rPr>
          <w:rFonts w:ascii="Times New Roman" w:hAnsi="Times New Roman" w:cs="Times New Roman"/>
          <w:sz w:val="24"/>
          <w:szCs w:val="24"/>
        </w:rPr>
        <w:t xml:space="preserve"> детей дошкольного возраста (1) Образовательный процесс осуществляется по двум режимам в каждой возрастной группе, с </w:t>
      </w:r>
      <w:proofErr w:type="spellStart"/>
      <w:r w:rsidRPr="00B16F2B">
        <w:rPr>
          <w:rFonts w:ascii="Times New Roman" w:hAnsi="Times New Roman" w:cs="Times New Roman"/>
          <w:sz w:val="24"/>
          <w:szCs w:val="24"/>
        </w:rPr>
        <w:t>учѐтом</w:t>
      </w:r>
      <w:proofErr w:type="spellEnd"/>
      <w:r w:rsidRPr="00B16F2B">
        <w:rPr>
          <w:rFonts w:ascii="Times New Roman" w:hAnsi="Times New Roman" w:cs="Times New Roman"/>
          <w:sz w:val="24"/>
          <w:szCs w:val="24"/>
        </w:rPr>
        <w:t xml:space="preserve"> холодного (сентябрь-май) и теплого (июнь-август)  периода года.  Вывод: МБДОУ №</w:t>
      </w:r>
      <w:r w:rsidR="00B16F2B" w:rsidRPr="00B16F2B">
        <w:rPr>
          <w:rFonts w:ascii="Times New Roman" w:hAnsi="Times New Roman" w:cs="Times New Roman"/>
          <w:sz w:val="24"/>
          <w:szCs w:val="24"/>
        </w:rPr>
        <w:t>6</w:t>
      </w:r>
      <w:r w:rsidRPr="00B16F2B">
        <w:rPr>
          <w:rFonts w:ascii="Times New Roman" w:hAnsi="Times New Roman" w:cs="Times New Roman"/>
          <w:sz w:val="24"/>
          <w:szCs w:val="24"/>
        </w:rPr>
        <w:t xml:space="preserve"> «</w:t>
      </w:r>
      <w:r w:rsidR="00B16F2B" w:rsidRPr="00B16F2B">
        <w:rPr>
          <w:rFonts w:ascii="Times New Roman" w:hAnsi="Times New Roman" w:cs="Times New Roman"/>
          <w:sz w:val="24"/>
          <w:szCs w:val="24"/>
        </w:rPr>
        <w:t>Аленушка</w:t>
      </w:r>
      <w:r w:rsidRPr="00B16F2B">
        <w:rPr>
          <w:rFonts w:ascii="Times New Roman" w:hAnsi="Times New Roman" w:cs="Times New Roman"/>
          <w:sz w:val="24"/>
          <w:szCs w:val="24"/>
        </w:rPr>
        <w:t xml:space="preserve">» функционирует в соответствии с нормативными документами в сфере образования Российской Федерации. Контингент воспитанников социально благополучный.   Медицинский блок  имеет  самостоятельный вход из коридора; </w:t>
      </w:r>
      <w:proofErr w:type="spellStart"/>
      <w:r w:rsidRPr="00B16F2B">
        <w:rPr>
          <w:rFonts w:ascii="Times New Roman" w:hAnsi="Times New Roman" w:cs="Times New Roman"/>
          <w:sz w:val="24"/>
          <w:szCs w:val="24"/>
        </w:rPr>
        <w:t>оснащѐн</w:t>
      </w:r>
      <w:proofErr w:type="spellEnd"/>
      <w:r w:rsidRPr="00B16F2B">
        <w:rPr>
          <w:rFonts w:ascii="Times New Roman" w:hAnsi="Times New Roman" w:cs="Times New Roman"/>
          <w:sz w:val="24"/>
          <w:szCs w:val="24"/>
        </w:rPr>
        <w:t xml:space="preserve"> необходимым оборудованием и инструментарием  согласно </w:t>
      </w:r>
      <w:proofErr w:type="spellStart"/>
      <w:r w:rsidRPr="00B16F2B">
        <w:rPr>
          <w:rFonts w:ascii="Times New Roman" w:hAnsi="Times New Roman" w:cs="Times New Roman"/>
          <w:sz w:val="24"/>
          <w:szCs w:val="24"/>
        </w:rPr>
        <w:lastRenderedPageBreak/>
        <w:t>санитарноэпидемиологическим</w:t>
      </w:r>
      <w:proofErr w:type="spellEnd"/>
      <w:r w:rsidRPr="00B16F2B">
        <w:rPr>
          <w:rFonts w:ascii="Times New Roman" w:hAnsi="Times New Roman" w:cs="Times New Roman"/>
          <w:sz w:val="24"/>
          <w:szCs w:val="24"/>
        </w:rPr>
        <w:t xml:space="preserve"> правилам и нормативам СанПиН 2.4.1.3049 – 13 «Санитарно – эпидемиологические  требованиями к устройству, содержанию и организации режима работы в дошкольных организациях».   </w:t>
      </w:r>
    </w:p>
    <w:p w14:paraId="1A28E66B" w14:textId="77777777" w:rsidR="007A6B03" w:rsidRPr="006368A2" w:rsidRDefault="007A6B03" w:rsidP="006368A2">
      <w:pPr>
        <w:pStyle w:val="a3"/>
        <w:ind w:firstLine="567"/>
        <w:jc w:val="both"/>
        <w:rPr>
          <w:rFonts w:ascii="Times New Roman" w:hAnsi="Times New Roman" w:cs="Times New Roman"/>
          <w:sz w:val="24"/>
          <w:szCs w:val="24"/>
        </w:rPr>
      </w:pPr>
      <w:r w:rsidRPr="006368A2">
        <w:rPr>
          <w:rFonts w:ascii="Times New Roman" w:hAnsi="Times New Roman" w:cs="Times New Roman"/>
          <w:sz w:val="24"/>
          <w:szCs w:val="24"/>
        </w:rPr>
        <w:t xml:space="preserve">Посещаемость </w:t>
      </w:r>
    </w:p>
    <w:p w14:paraId="07BF7B3A" w14:textId="77777777" w:rsidR="006368A2" w:rsidRPr="006368A2" w:rsidRDefault="006368A2" w:rsidP="006368A2">
      <w:pPr>
        <w:pStyle w:val="a3"/>
        <w:ind w:firstLine="567"/>
        <w:jc w:val="both"/>
        <w:rPr>
          <w:rFonts w:ascii="Times New Roman" w:eastAsia="Times New Roman" w:hAnsi="Times New Roman" w:cs="Times New Roman"/>
          <w:sz w:val="24"/>
          <w:szCs w:val="24"/>
          <w:lang w:eastAsia="ru-RU"/>
        </w:rPr>
      </w:pPr>
      <w:r w:rsidRPr="006368A2">
        <w:rPr>
          <w:rFonts w:ascii="Times New Roman" w:eastAsia="Times New Roman" w:hAnsi="Times New Roman" w:cs="Times New Roman"/>
          <w:sz w:val="24"/>
          <w:szCs w:val="24"/>
          <w:lang w:eastAsia="ru-RU"/>
        </w:rPr>
        <w:t>Отчет – Сентябрь 2018 год –май 2019 год</w:t>
      </w:r>
    </w:p>
    <w:p w14:paraId="57E705AF" w14:textId="77777777" w:rsidR="006368A2" w:rsidRPr="006368A2" w:rsidRDefault="006368A2" w:rsidP="006368A2">
      <w:pPr>
        <w:pStyle w:val="a3"/>
        <w:ind w:firstLine="567"/>
        <w:jc w:val="both"/>
        <w:rPr>
          <w:rFonts w:ascii="Times New Roman" w:eastAsia="Times New Roman" w:hAnsi="Times New Roman" w:cs="Times New Roman"/>
          <w:sz w:val="24"/>
          <w:szCs w:val="24"/>
          <w:lang w:eastAsia="ru-RU"/>
        </w:rPr>
      </w:pPr>
      <w:r w:rsidRPr="006368A2">
        <w:rPr>
          <w:rFonts w:ascii="Times New Roman" w:eastAsia="Times New Roman" w:hAnsi="Times New Roman" w:cs="Times New Roman"/>
          <w:sz w:val="24"/>
          <w:szCs w:val="24"/>
          <w:lang w:eastAsia="ru-RU"/>
        </w:rPr>
        <w:t xml:space="preserve">Группы здоровья   </w:t>
      </w:r>
      <w:r w:rsidRPr="006368A2">
        <w:rPr>
          <w:rFonts w:ascii="Times New Roman" w:eastAsia="Times New Roman" w:hAnsi="Times New Roman" w:cs="Times New Roman"/>
          <w:sz w:val="24"/>
          <w:szCs w:val="24"/>
          <w:lang w:val="en-US" w:eastAsia="ru-RU"/>
        </w:rPr>
        <w:t>I</w:t>
      </w:r>
      <w:r w:rsidRPr="006368A2">
        <w:rPr>
          <w:rFonts w:ascii="Times New Roman" w:eastAsia="Times New Roman" w:hAnsi="Times New Roman" w:cs="Times New Roman"/>
          <w:sz w:val="24"/>
          <w:szCs w:val="24"/>
          <w:lang w:eastAsia="ru-RU"/>
        </w:rPr>
        <w:t xml:space="preserve"> -26</w:t>
      </w:r>
    </w:p>
    <w:p w14:paraId="54D1EB75" w14:textId="77777777" w:rsidR="006368A2" w:rsidRPr="006368A2" w:rsidRDefault="006368A2" w:rsidP="006368A2">
      <w:pPr>
        <w:pStyle w:val="a3"/>
        <w:ind w:firstLine="567"/>
        <w:jc w:val="both"/>
        <w:rPr>
          <w:rFonts w:ascii="Times New Roman" w:eastAsia="Times New Roman" w:hAnsi="Times New Roman" w:cs="Times New Roman"/>
          <w:sz w:val="24"/>
          <w:szCs w:val="24"/>
          <w:lang w:eastAsia="ru-RU"/>
        </w:rPr>
      </w:pPr>
      <w:r w:rsidRPr="006368A2">
        <w:rPr>
          <w:rFonts w:ascii="Times New Roman" w:eastAsia="Times New Roman" w:hAnsi="Times New Roman" w:cs="Times New Roman"/>
          <w:sz w:val="24"/>
          <w:szCs w:val="24"/>
          <w:lang w:eastAsia="ru-RU"/>
        </w:rPr>
        <w:tab/>
      </w:r>
      <w:r w:rsidRPr="006368A2">
        <w:rPr>
          <w:rFonts w:ascii="Times New Roman" w:eastAsia="Times New Roman" w:hAnsi="Times New Roman" w:cs="Times New Roman"/>
          <w:sz w:val="24"/>
          <w:szCs w:val="24"/>
          <w:lang w:val="en-US" w:eastAsia="ru-RU"/>
        </w:rPr>
        <w:t>II</w:t>
      </w:r>
      <w:r w:rsidRPr="006368A2">
        <w:rPr>
          <w:rFonts w:ascii="Times New Roman" w:eastAsia="Times New Roman" w:hAnsi="Times New Roman" w:cs="Times New Roman"/>
          <w:sz w:val="24"/>
          <w:szCs w:val="24"/>
          <w:lang w:eastAsia="ru-RU"/>
        </w:rPr>
        <w:t>- 20</w:t>
      </w:r>
    </w:p>
    <w:p w14:paraId="5F3407D2" w14:textId="46EF7ABA" w:rsidR="006368A2" w:rsidRPr="006368A2" w:rsidRDefault="006368A2" w:rsidP="00421B21">
      <w:pPr>
        <w:pStyle w:val="a3"/>
        <w:ind w:firstLine="567"/>
        <w:jc w:val="both"/>
        <w:rPr>
          <w:rFonts w:ascii="Times New Roman" w:eastAsia="Times New Roman" w:hAnsi="Times New Roman" w:cs="Times New Roman"/>
          <w:sz w:val="24"/>
          <w:szCs w:val="24"/>
          <w:lang w:eastAsia="ru-RU"/>
        </w:rPr>
      </w:pPr>
      <w:r w:rsidRPr="006368A2">
        <w:rPr>
          <w:rFonts w:ascii="Times New Roman" w:eastAsia="Times New Roman" w:hAnsi="Times New Roman" w:cs="Times New Roman"/>
          <w:sz w:val="24"/>
          <w:szCs w:val="24"/>
          <w:lang w:eastAsia="ru-RU"/>
        </w:rPr>
        <w:tab/>
      </w:r>
      <w:r w:rsidRPr="006368A2">
        <w:rPr>
          <w:rFonts w:ascii="Times New Roman" w:eastAsia="Times New Roman" w:hAnsi="Times New Roman" w:cs="Times New Roman"/>
          <w:sz w:val="24"/>
          <w:szCs w:val="24"/>
          <w:lang w:val="en-US" w:eastAsia="ru-RU"/>
        </w:rPr>
        <w:t>III</w:t>
      </w:r>
      <w:r w:rsidRPr="006368A2">
        <w:rPr>
          <w:rFonts w:ascii="Times New Roman" w:eastAsia="Times New Roman" w:hAnsi="Times New Roman" w:cs="Times New Roman"/>
          <w:sz w:val="24"/>
          <w:szCs w:val="24"/>
          <w:lang w:eastAsia="ru-RU"/>
        </w:rPr>
        <w:t xml:space="preserve"> -1</w:t>
      </w:r>
    </w:p>
    <w:p w14:paraId="6A1CF4BA" w14:textId="77777777" w:rsidR="006368A2" w:rsidRPr="006368A2" w:rsidRDefault="006368A2" w:rsidP="006368A2">
      <w:pPr>
        <w:pStyle w:val="a3"/>
        <w:ind w:firstLine="567"/>
        <w:jc w:val="both"/>
        <w:rPr>
          <w:rFonts w:ascii="Times New Roman" w:eastAsia="Times New Roman" w:hAnsi="Times New Roman" w:cs="Times New Roman"/>
          <w:sz w:val="24"/>
          <w:szCs w:val="24"/>
          <w:lang w:eastAsia="ru-RU"/>
        </w:rPr>
      </w:pPr>
      <w:r w:rsidRPr="006368A2">
        <w:rPr>
          <w:rFonts w:ascii="Times New Roman" w:eastAsia="Times New Roman" w:hAnsi="Times New Roman" w:cs="Times New Roman"/>
          <w:sz w:val="24"/>
          <w:szCs w:val="24"/>
          <w:lang w:eastAsia="ru-RU"/>
        </w:rPr>
        <w:tab/>
        <w:t>Пропуски    Младшая группа - 433 дня</w:t>
      </w:r>
    </w:p>
    <w:p w14:paraId="73E583EB" w14:textId="77777777" w:rsidR="006368A2" w:rsidRPr="006368A2" w:rsidRDefault="006368A2" w:rsidP="006368A2">
      <w:pPr>
        <w:pStyle w:val="a3"/>
        <w:ind w:firstLine="567"/>
        <w:jc w:val="both"/>
        <w:rPr>
          <w:rFonts w:ascii="Times New Roman" w:eastAsia="Times New Roman" w:hAnsi="Times New Roman" w:cs="Times New Roman"/>
          <w:sz w:val="24"/>
          <w:szCs w:val="24"/>
          <w:lang w:eastAsia="ru-RU"/>
        </w:rPr>
      </w:pPr>
      <w:r w:rsidRPr="006368A2">
        <w:rPr>
          <w:rFonts w:ascii="Times New Roman" w:eastAsia="Times New Roman" w:hAnsi="Times New Roman" w:cs="Times New Roman"/>
          <w:sz w:val="24"/>
          <w:szCs w:val="24"/>
          <w:lang w:eastAsia="ru-RU"/>
        </w:rPr>
        <w:tab/>
        <w:t>Средняя группа -388</w:t>
      </w:r>
    </w:p>
    <w:p w14:paraId="4702D458" w14:textId="77777777" w:rsidR="006368A2" w:rsidRPr="006368A2" w:rsidRDefault="006368A2" w:rsidP="006368A2">
      <w:pPr>
        <w:pStyle w:val="a3"/>
        <w:ind w:firstLine="567"/>
        <w:jc w:val="both"/>
        <w:rPr>
          <w:rFonts w:ascii="Times New Roman" w:eastAsia="Times New Roman" w:hAnsi="Times New Roman" w:cs="Times New Roman"/>
          <w:sz w:val="24"/>
          <w:szCs w:val="24"/>
          <w:lang w:eastAsia="ru-RU"/>
        </w:rPr>
      </w:pPr>
      <w:r w:rsidRPr="006368A2">
        <w:rPr>
          <w:rFonts w:ascii="Times New Roman" w:eastAsia="Times New Roman" w:hAnsi="Times New Roman" w:cs="Times New Roman"/>
          <w:sz w:val="24"/>
          <w:szCs w:val="24"/>
          <w:lang w:eastAsia="ru-RU"/>
        </w:rPr>
        <w:tab/>
        <w:t>Старшая –подготовительная группа -608</w:t>
      </w:r>
    </w:p>
    <w:p w14:paraId="5299051E" w14:textId="77777777" w:rsidR="006368A2" w:rsidRPr="006368A2" w:rsidRDefault="006368A2" w:rsidP="006368A2">
      <w:pPr>
        <w:pStyle w:val="a3"/>
        <w:ind w:firstLine="567"/>
        <w:jc w:val="both"/>
        <w:rPr>
          <w:rFonts w:ascii="Times New Roman" w:eastAsia="Times New Roman" w:hAnsi="Times New Roman" w:cs="Times New Roman"/>
          <w:sz w:val="24"/>
          <w:szCs w:val="24"/>
          <w:lang w:eastAsia="ru-RU"/>
        </w:rPr>
      </w:pPr>
      <w:r w:rsidRPr="006368A2">
        <w:rPr>
          <w:rFonts w:ascii="Times New Roman" w:eastAsia="Times New Roman" w:hAnsi="Times New Roman" w:cs="Times New Roman"/>
          <w:sz w:val="24"/>
          <w:szCs w:val="24"/>
          <w:lang w:eastAsia="ru-RU"/>
        </w:rPr>
        <w:tab/>
        <w:t>Всего 1429дней</w:t>
      </w:r>
    </w:p>
    <w:p w14:paraId="53661EDF" w14:textId="77777777" w:rsidR="006368A2" w:rsidRPr="006368A2" w:rsidRDefault="006368A2" w:rsidP="006368A2">
      <w:pPr>
        <w:pStyle w:val="a3"/>
        <w:ind w:firstLine="567"/>
        <w:jc w:val="both"/>
        <w:rPr>
          <w:rFonts w:ascii="Times New Roman" w:eastAsia="Times New Roman" w:hAnsi="Times New Roman" w:cs="Times New Roman"/>
          <w:sz w:val="24"/>
          <w:szCs w:val="24"/>
          <w:lang w:eastAsia="ru-RU"/>
        </w:rPr>
      </w:pPr>
      <w:r w:rsidRPr="006368A2">
        <w:rPr>
          <w:rFonts w:ascii="Times New Roman" w:eastAsia="Times New Roman" w:hAnsi="Times New Roman" w:cs="Times New Roman"/>
          <w:sz w:val="24"/>
          <w:szCs w:val="24"/>
          <w:lang w:eastAsia="ru-RU"/>
        </w:rPr>
        <w:t>Рабочих дней -163</w:t>
      </w:r>
    </w:p>
    <w:p w14:paraId="0FBB3C16" w14:textId="77777777" w:rsidR="006368A2" w:rsidRPr="006368A2" w:rsidRDefault="006368A2" w:rsidP="006368A2">
      <w:pPr>
        <w:pStyle w:val="a3"/>
        <w:ind w:firstLine="567"/>
        <w:jc w:val="both"/>
        <w:rPr>
          <w:rFonts w:ascii="Times New Roman" w:eastAsia="Times New Roman" w:hAnsi="Times New Roman" w:cs="Times New Roman"/>
          <w:sz w:val="24"/>
          <w:szCs w:val="24"/>
          <w:lang w:eastAsia="ru-RU"/>
        </w:rPr>
      </w:pPr>
      <w:r w:rsidRPr="006368A2">
        <w:rPr>
          <w:rFonts w:ascii="Times New Roman" w:eastAsia="Times New Roman" w:hAnsi="Times New Roman" w:cs="Times New Roman"/>
          <w:sz w:val="24"/>
          <w:szCs w:val="24"/>
          <w:lang w:eastAsia="ru-RU"/>
        </w:rPr>
        <w:tab/>
        <w:t>Детей в среднем - 47</w:t>
      </w:r>
    </w:p>
    <w:p w14:paraId="1CFCE120" w14:textId="77777777" w:rsidR="006368A2" w:rsidRPr="006368A2" w:rsidRDefault="006368A2" w:rsidP="006368A2">
      <w:pPr>
        <w:pStyle w:val="a3"/>
        <w:ind w:firstLine="567"/>
        <w:jc w:val="both"/>
        <w:rPr>
          <w:rFonts w:ascii="Times New Roman" w:eastAsia="Times New Roman" w:hAnsi="Times New Roman" w:cs="Times New Roman"/>
          <w:sz w:val="24"/>
          <w:szCs w:val="24"/>
          <w:lang w:eastAsia="ru-RU"/>
        </w:rPr>
      </w:pPr>
      <w:r w:rsidRPr="006368A2">
        <w:rPr>
          <w:rFonts w:ascii="Times New Roman" w:eastAsia="Times New Roman" w:hAnsi="Times New Roman" w:cs="Times New Roman"/>
          <w:sz w:val="24"/>
          <w:szCs w:val="24"/>
          <w:lang w:eastAsia="ru-RU"/>
        </w:rPr>
        <w:tab/>
        <w:t>Заболеваемость- 291 дней</w:t>
      </w:r>
    </w:p>
    <w:p w14:paraId="5E8D707E" w14:textId="3A3280DF" w:rsidR="006368A2" w:rsidRPr="006368A2" w:rsidRDefault="006368A2" w:rsidP="006368A2">
      <w:pPr>
        <w:pStyle w:val="a3"/>
        <w:ind w:firstLine="567"/>
        <w:jc w:val="both"/>
        <w:rPr>
          <w:rFonts w:ascii="Times New Roman" w:eastAsia="Times New Roman" w:hAnsi="Times New Roman" w:cs="Times New Roman"/>
          <w:sz w:val="24"/>
          <w:szCs w:val="24"/>
          <w:lang w:eastAsia="ru-RU"/>
        </w:rPr>
      </w:pPr>
      <w:r w:rsidRPr="006368A2">
        <w:rPr>
          <w:rFonts w:ascii="Times New Roman" w:eastAsia="Times New Roman" w:hAnsi="Times New Roman" w:cs="Times New Roman"/>
          <w:sz w:val="24"/>
          <w:szCs w:val="24"/>
          <w:lang w:eastAsia="ru-RU"/>
        </w:rPr>
        <w:tab/>
        <w:t>В  %  291*100/163/47=3,7%</w:t>
      </w:r>
    </w:p>
    <w:p w14:paraId="73217F8A" w14:textId="77777777" w:rsidR="006368A2" w:rsidRPr="006368A2" w:rsidRDefault="006368A2" w:rsidP="006368A2">
      <w:pPr>
        <w:pStyle w:val="a3"/>
        <w:ind w:firstLine="567"/>
        <w:jc w:val="both"/>
        <w:rPr>
          <w:rFonts w:ascii="Times New Roman" w:eastAsia="Times New Roman" w:hAnsi="Times New Roman" w:cs="Times New Roman"/>
          <w:sz w:val="24"/>
          <w:szCs w:val="24"/>
          <w:lang w:eastAsia="ru-RU"/>
        </w:rPr>
      </w:pPr>
      <w:r w:rsidRPr="006368A2">
        <w:rPr>
          <w:rFonts w:ascii="Times New Roman" w:eastAsia="Times New Roman" w:hAnsi="Times New Roman" w:cs="Times New Roman"/>
          <w:sz w:val="24"/>
          <w:szCs w:val="24"/>
          <w:lang w:eastAsia="ru-RU"/>
        </w:rPr>
        <w:tab/>
        <w:t>В 2018году -4,1%</w:t>
      </w:r>
    </w:p>
    <w:p w14:paraId="2D0427CE" w14:textId="45F7B089" w:rsidR="00B16F2B" w:rsidRPr="006368A2" w:rsidRDefault="007A6B03" w:rsidP="006368A2">
      <w:pPr>
        <w:pStyle w:val="a3"/>
        <w:ind w:firstLine="567"/>
        <w:jc w:val="both"/>
        <w:rPr>
          <w:rFonts w:ascii="Times New Roman" w:hAnsi="Times New Roman" w:cs="Times New Roman"/>
          <w:color w:val="000000" w:themeColor="text1"/>
          <w:sz w:val="24"/>
          <w:szCs w:val="24"/>
        </w:rPr>
      </w:pPr>
      <w:r w:rsidRPr="006368A2">
        <w:rPr>
          <w:rFonts w:ascii="Times New Roman" w:hAnsi="Times New Roman" w:cs="Times New Roman"/>
          <w:color w:val="000000" w:themeColor="text1"/>
          <w:sz w:val="24"/>
          <w:szCs w:val="24"/>
        </w:rPr>
        <w:t>Несмотря на достигнутые положительные результаты, проблема  сохранения и укрепления здоровья остается актуальной и значимой. Показатели  сохранности здоровья воспитанников по МБДОУ выше республиканских, но ниже муниципального района. Случаи травматизма и пищевых отравлений в МБДОУ не зарегистрировано за 201</w:t>
      </w:r>
      <w:r w:rsidR="006368A2" w:rsidRPr="006368A2">
        <w:rPr>
          <w:rFonts w:ascii="Times New Roman" w:hAnsi="Times New Roman" w:cs="Times New Roman"/>
          <w:color w:val="000000" w:themeColor="text1"/>
          <w:sz w:val="24"/>
          <w:szCs w:val="24"/>
        </w:rPr>
        <w:t>9</w:t>
      </w:r>
      <w:r w:rsidRPr="006368A2">
        <w:rPr>
          <w:rFonts w:ascii="Times New Roman" w:hAnsi="Times New Roman" w:cs="Times New Roman"/>
          <w:color w:val="000000" w:themeColor="text1"/>
          <w:sz w:val="24"/>
          <w:szCs w:val="24"/>
        </w:rPr>
        <w:t xml:space="preserve"> год.  </w:t>
      </w:r>
    </w:p>
    <w:p w14:paraId="20AE727D" w14:textId="77777777" w:rsidR="006368A2" w:rsidRPr="006368A2" w:rsidRDefault="007A6B03" w:rsidP="006368A2">
      <w:pPr>
        <w:pStyle w:val="a3"/>
        <w:ind w:firstLine="567"/>
        <w:jc w:val="both"/>
        <w:rPr>
          <w:rFonts w:ascii="Times New Roman" w:hAnsi="Times New Roman" w:cs="Times New Roman"/>
          <w:color w:val="000000" w:themeColor="text1"/>
          <w:sz w:val="24"/>
          <w:szCs w:val="24"/>
        </w:rPr>
      </w:pPr>
      <w:r w:rsidRPr="006368A2">
        <w:rPr>
          <w:rFonts w:ascii="Times New Roman" w:hAnsi="Times New Roman" w:cs="Times New Roman"/>
          <w:color w:val="000000" w:themeColor="text1"/>
          <w:sz w:val="24"/>
          <w:szCs w:val="24"/>
        </w:rPr>
        <w:t xml:space="preserve"> Питание в ДОУ В ДОУ имеется в наличии собственный пищеблок. </w:t>
      </w:r>
      <w:proofErr w:type="spellStart"/>
      <w:proofErr w:type="gramStart"/>
      <w:r w:rsidRPr="006368A2">
        <w:rPr>
          <w:rFonts w:ascii="Times New Roman" w:hAnsi="Times New Roman" w:cs="Times New Roman"/>
          <w:color w:val="000000" w:themeColor="text1"/>
          <w:sz w:val="24"/>
          <w:szCs w:val="24"/>
        </w:rPr>
        <w:t>Ведѐтся</w:t>
      </w:r>
      <w:proofErr w:type="spellEnd"/>
      <w:r w:rsidRPr="006368A2">
        <w:rPr>
          <w:rFonts w:ascii="Times New Roman" w:hAnsi="Times New Roman" w:cs="Times New Roman"/>
          <w:color w:val="000000" w:themeColor="text1"/>
          <w:sz w:val="24"/>
          <w:szCs w:val="24"/>
        </w:rPr>
        <w:t xml:space="preserve"> работа администрации по контролю за качеством приготовления пищи, а именно комиссией по питанию, </w:t>
      </w:r>
      <w:proofErr w:type="spellStart"/>
      <w:r w:rsidRPr="006368A2">
        <w:rPr>
          <w:rFonts w:ascii="Times New Roman" w:hAnsi="Times New Roman" w:cs="Times New Roman"/>
          <w:color w:val="000000" w:themeColor="text1"/>
          <w:sz w:val="24"/>
          <w:szCs w:val="24"/>
        </w:rPr>
        <w:t>бракеражной</w:t>
      </w:r>
      <w:proofErr w:type="spellEnd"/>
      <w:r w:rsidRPr="006368A2">
        <w:rPr>
          <w:rFonts w:ascii="Times New Roman" w:hAnsi="Times New Roman" w:cs="Times New Roman"/>
          <w:color w:val="000000" w:themeColor="text1"/>
          <w:sz w:val="24"/>
          <w:szCs w:val="24"/>
        </w:rPr>
        <w:t xml:space="preserve"> комиссией в ходе проверок в течение года комиссией,  было предложено: приобрести дополнительные разделочные доски на кухню, провести проверку осуществления входного контроля за условиями транспортировки продуктов питания от поставщика, приобрести дополнительные эмалированные ведра и кастрюли в каждую группу.</w:t>
      </w:r>
      <w:proofErr w:type="gramEnd"/>
      <w:r w:rsidRPr="006368A2">
        <w:rPr>
          <w:rFonts w:ascii="Times New Roman" w:hAnsi="Times New Roman" w:cs="Times New Roman"/>
          <w:color w:val="000000" w:themeColor="text1"/>
          <w:sz w:val="24"/>
          <w:szCs w:val="24"/>
        </w:rPr>
        <w:t xml:space="preserve"> В ДОУ имеются договоры с поставщиками о порядке обеспечения питанием  воспитанников и сотрудников. Старшая медсестра </w:t>
      </w:r>
      <w:proofErr w:type="spellStart"/>
      <w:r w:rsidR="006368A2" w:rsidRPr="006368A2">
        <w:rPr>
          <w:rFonts w:ascii="Times New Roman" w:hAnsi="Times New Roman" w:cs="Times New Roman"/>
          <w:color w:val="000000" w:themeColor="text1"/>
          <w:sz w:val="24"/>
          <w:szCs w:val="24"/>
        </w:rPr>
        <w:t>Шалтина</w:t>
      </w:r>
      <w:proofErr w:type="spellEnd"/>
      <w:r w:rsidR="006368A2" w:rsidRPr="006368A2">
        <w:rPr>
          <w:rFonts w:ascii="Times New Roman" w:hAnsi="Times New Roman" w:cs="Times New Roman"/>
          <w:color w:val="000000" w:themeColor="text1"/>
          <w:sz w:val="24"/>
          <w:szCs w:val="24"/>
        </w:rPr>
        <w:t xml:space="preserve"> Л.В.</w:t>
      </w:r>
      <w:r w:rsidRPr="006368A2">
        <w:rPr>
          <w:rFonts w:ascii="Times New Roman" w:hAnsi="Times New Roman" w:cs="Times New Roman"/>
          <w:color w:val="000000" w:themeColor="text1"/>
          <w:sz w:val="24"/>
          <w:szCs w:val="24"/>
        </w:rPr>
        <w:t xml:space="preserve">  следит за качеством питания: высчитывает калорийность, сбалансированность (соотношение белков/жиров/углеводов), соблюдение норм питания; разнообразие  ассортимента продуктов; витаминизация, </w:t>
      </w:r>
      <w:proofErr w:type="spellStart"/>
      <w:r w:rsidRPr="006368A2">
        <w:rPr>
          <w:rFonts w:ascii="Times New Roman" w:hAnsi="Times New Roman" w:cs="Times New Roman"/>
          <w:color w:val="000000" w:themeColor="text1"/>
          <w:sz w:val="24"/>
          <w:szCs w:val="24"/>
        </w:rPr>
        <w:t>объѐм</w:t>
      </w:r>
      <w:proofErr w:type="spellEnd"/>
      <w:r w:rsidRPr="006368A2">
        <w:rPr>
          <w:rFonts w:ascii="Times New Roman" w:hAnsi="Times New Roman" w:cs="Times New Roman"/>
          <w:color w:val="000000" w:themeColor="text1"/>
          <w:sz w:val="24"/>
          <w:szCs w:val="24"/>
        </w:rPr>
        <w:t xml:space="preserve"> порций, наличие контрольного блюда; хранение проб (48 часовое); </w:t>
      </w:r>
      <w:proofErr w:type="spellStart"/>
      <w:r w:rsidRPr="006368A2">
        <w:rPr>
          <w:rFonts w:ascii="Times New Roman" w:hAnsi="Times New Roman" w:cs="Times New Roman"/>
          <w:color w:val="000000" w:themeColor="text1"/>
          <w:sz w:val="24"/>
          <w:szCs w:val="24"/>
        </w:rPr>
        <w:t>объѐм</w:t>
      </w:r>
      <w:proofErr w:type="spellEnd"/>
      <w:r w:rsidRPr="006368A2">
        <w:rPr>
          <w:rFonts w:ascii="Times New Roman" w:hAnsi="Times New Roman" w:cs="Times New Roman"/>
          <w:color w:val="000000" w:themeColor="text1"/>
          <w:sz w:val="24"/>
          <w:szCs w:val="24"/>
        </w:rPr>
        <w:t xml:space="preserve"> порций; следит за соблюдением питьевого режима. В ДОУ имеется  необходимая документация: приказы по организации питания, наличие графика получения питания, накопительная ведомость, журналы бракеража сырой и готовой продукции; единое 10-ти дневное меню, установлено четырехразовое питание детей: завтрак, обед, полдник, ужин, имеются технологические карты; таблицы: </w:t>
      </w:r>
      <w:proofErr w:type="spellStart"/>
      <w:r w:rsidRPr="006368A2">
        <w:rPr>
          <w:rFonts w:ascii="Times New Roman" w:hAnsi="Times New Roman" w:cs="Times New Roman"/>
          <w:color w:val="000000" w:themeColor="text1"/>
          <w:sz w:val="24"/>
          <w:szCs w:val="24"/>
        </w:rPr>
        <w:t>запрещѐнных</w:t>
      </w:r>
      <w:proofErr w:type="spellEnd"/>
      <w:r w:rsidRPr="006368A2">
        <w:rPr>
          <w:rFonts w:ascii="Times New Roman" w:hAnsi="Times New Roman" w:cs="Times New Roman"/>
          <w:color w:val="000000" w:themeColor="text1"/>
          <w:sz w:val="24"/>
          <w:szCs w:val="24"/>
        </w:rPr>
        <w:t xml:space="preserve"> продуктов, норм питания; имеются  сертификаты соответствия продуктов, удостоверения качества и ветеринарные справки, созданы условия соблюдения правил техники безопасности на пищеблоке</w:t>
      </w:r>
    </w:p>
    <w:p w14:paraId="21BBC661" w14:textId="77777777" w:rsidR="006368A2" w:rsidRPr="006368A2" w:rsidRDefault="007A6B03" w:rsidP="006368A2">
      <w:pPr>
        <w:pStyle w:val="a3"/>
        <w:ind w:firstLine="567"/>
        <w:jc w:val="both"/>
        <w:rPr>
          <w:rFonts w:ascii="Times New Roman" w:hAnsi="Times New Roman" w:cs="Times New Roman"/>
          <w:color w:val="000000" w:themeColor="text1"/>
          <w:sz w:val="24"/>
          <w:szCs w:val="24"/>
        </w:rPr>
      </w:pPr>
      <w:r w:rsidRPr="006368A2">
        <w:rPr>
          <w:rFonts w:ascii="Times New Roman" w:hAnsi="Times New Roman" w:cs="Times New Roman"/>
          <w:color w:val="000000" w:themeColor="text1"/>
          <w:sz w:val="24"/>
          <w:szCs w:val="24"/>
        </w:rPr>
        <w:t>Перспективы развития ДОУ. 1.Повышение статуса и престижа ДОУ в городе.</w:t>
      </w:r>
    </w:p>
    <w:p w14:paraId="59B09C33" w14:textId="77777777" w:rsidR="006368A2" w:rsidRPr="006368A2" w:rsidRDefault="007A6B03" w:rsidP="006368A2">
      <w:pPr>
        <w:pStyle w:val="a3"/>
        <w:ind w:firstLine="567"/>
        <w:jc w:val="both"/>
        <w:rPr>
          <w:rFonts w:ascii="Times New Roman" w:hAnsi="Times New Roman" w:cs="Times New Roman"/>
          <w:color w:val="000000" w:themeColor="text1"/>
          <w:sz w:val="24"/>
          <w:szCs w:val="24"/>
        </w:rPr>
      </w:pPr>
      <w:r w:rsidRPr="006368A2">
        <w:rPr>
          <w:rFonts w:ascii="Times New Roman" w:hAnsi="Times New Roman" w:cs="Times New Roman"/>
          <w:color w:val="000000" w:themeColor="text1"/>
          <w:sz w:val="24"/>
          <w:szCs w:val="24"/>
        </w:rPr>
        <w:t xml:space="preserve">  2.Возможность удовлетворения запросов родителей на предоставление дополнительных образовательных услуг.</w:t>
      </w:r>
    </w:p>
    <w:p w14:paraId="2FCF218B" w14:textId="77777777" w:rsidR="006368A2" w:rsidRPr="006368A2" w:rsidRDefault="007A6B03" w:rsidP="006368A2">
      <w:pPr>
        <w:pStyle w:val="a3"/>
        <w:ind w:firstLine="567"/>
        <w:jc w:val="both"/>
        <w:rPr>
          <w:rFonts w:ascii="Times New Roman" w:hAnsi="Times New Roman" w:cs="Times New Roman"/>
          <w:color w:val="000000" w:themeColor="text1"/>
          <w:sz w:val="24"/>
          <w:szCs w:val="24"/>
        </w:rPr>
      </w:pPr>
      <w:r w:rsidRPr="006368A2">
        <w:rPr>
          <w:rFonts w:ascii="Times New Roman" w:hAnsi="Times New Roman" w:cs="Times New Roman"/>
          <w:color w:val="000000" w:themeColor="text1"/>
          <w:sz w:val="24"/>
          <w:szCs w:val="24"/>
        </w:rPr>
        <w:t xml:space="preserve"> 3.Создание условий для развития творческого потенциала и творческого саморазвитие каждого ребенка.</w:t>
      </w:r>
    </w:p>
    <w:p w14:paraId="0ACE8C6B" w14:textId="77777777" w:rsidR="006368A2" w:rsidRPr="006368A2" w:rsidRDefault="007A6B03" w:rsidP="006368A2">
      <w:pPr>
        <w:pStyle w:val="a3"/>
        <w:ind w:firstLine="567"/>
        <w:jc w:val="both"/>
        <w:rPr>
          <w:rFonts w:ascii="Times New Roman" w:hAnsi="Times New Roman" w:cs="Times New Roman"/>
          <w:color w:val="000000" w:themeColor="text1"/>
          <w:sz w:val="24"/>
          <w:szCs w:val="24"/>
        </w:rPr>
      </w:pPr>
      <w:r w:rsidRPr="006368A2">
        <w:rPr>
          <w:rFonts w:ascii="Times New Roman" w:hAnsi="Times New Roman" w:cs="Times New Roman"/>
          <w:color w:val="000000" w:themeColor="text1"/>
          <w:sz w:val="24"/>
          <w:szCs w:val="24"/>
        </w:rPr>
        <w:t xml:space="preserve"> 4.Предоставить возможность каждому педагогу повысить свою профессиональную квалификацию</w:t>
      </w:r>
    </w:p>
    <w:p w14:paraId="2495F00B" w14:textId="77777777" w:rsidR="006368A2" w:rsidRPr="006368A2" w:rsidRDefault="007A6B03" w:rsidP="006368A2">
      <w:pPr>
        <w:pStyle w:val="a3"/>
        <w:ind w:firstLine="567"/>
        <w:jc w:val="both"/>
        <w:rPr>
          <w:rFonts w:ascii="Times New Roman" w:hAnsi="Times New Roman" w:cs="Times New Roman"/>
          <w:color w:val="000000" w:themeColor="text1"/>
          <w:sz w:val="24"/>
          <w:szCs w:val="24"/>
        </w:rPr>
      </w:pPr>
      <w:r w:rsidRPr="006368A2">
        <w:rPr>
          <w:rFonts w:ascii="Times New Roman" w:hAnsi="Times New Roman" w:cs="Times New Roman"/>
          <w:color w:val="000000" w:themeColor="text1"/>
          <w:sz w:val="24"/>
          <w:szCs w:val="24"/>
        </w:rPr>
        <w:t xml:space="preserve">. 5.Организация консультативных центров для родителей. </w:t>
      </w:r>
    </w:p>
    <w:p w14:paraId="0E3AE433" w14:textId="77777777" w:rsidR="006368A2" w:rsidRPr="006368A2" w:rsidRDefault="007A6B03" w:rsidP="006368A2">
      <w:pPr>
        <w:pStyle w:val="a3"/>
        <w:ind w:firstLine="567"/>
        <w:jc w:val="both"/>
        <w:rPr>
          <w:rFonts w:ascii="Times New Roman" w:hAnsi="Times New Roman" w:cs="Times New Roman"/>
          <w:color w:val="000000" w:themeColor="text1"/>
          <w:sz w:val="24"/>
          <w:szCs w:val="24"/>
        </w:rPr>
      </w:pPr>
      <w:r w:rsidRPr="006368A2">
        <w:rPr>
          <w:rFonts w:ascii="Times New Roman" w:hAnsi="Times New Roman" w:cs="Times New Roman"/>
          <w:color w:val="000000" w:themeColor="text1"/>
          <w:sz w:val="24"/>
          <w:szCs w:val="24"/>
        </w:rPr>
        <w:t xml:space="preserve">6. Устранить трудности в фиксации индивидуального развития детей, которая может проводиться в рамках педагогической диагностики (или мониторинга) для решения образовательных задач. </w:t>
      </w:r>
    </w:p>
    <w:p w14:paraId="2E8CF9A1" w14:textId="27269550" w:rsidR="007A6B03" w:rsidRPr="006368A2" w:rsidRDefault="007A6B03" w:rsidP="006368A2">
      <w:pPr>
        <w:pStyle w:val="a3"/>
        <w:ind w:firstLine="567"/>
        <w:jc w:val="both"/>
        <w:rPr>
          <w:rFonts w:ascii="Times New Roman" w:hAnsi="Times New Roman" w:cs="Times New Roman"/>
          <w:color w:val="000000" w:themeColor="text1"/>
          <w:sz w:val="24"/>
          <w:szCs w:val="24"/>
        </w:rPr>
      </w:pPr>
      <w:r w:rsidRPr="006368A2">
        <w:rPr>
          <w:rFonts w:ascii="Times New Roman" w:hAnsi="Times New Roman" w:cs="Times New Roman"/>
          <w:color w:val="000000" w:themeColor="text1"/>
          <w:sz w:val="24"/>
          <w:szCs w:val="24"/>
        </w:rPr>
        <w:lastRenderedPageBreak/>
        <w:t xml:space="preserve">7. Научить педагогов видеть результат освоения программы, представленный в виде целевых ориентиров дошкольного образования посредством возрастных характеристик возможных достижений </w:t>
      </w:r>
      <w:proofErr w:type="spellStart"/>
      <w:r w:rsidRPr="006368A2">
        <w:rPr>
          <w:rFonts w:ascii="Times New Roman" w:hAnsi="Times New Roman" w:cs="Times New Roman"/>
          <w:color w:val="000000" w:themeColor="text1"/>
          <w:sz w:val="24"/>
          <w:szCs w:val="24"/>
        </w:rPr>
        <w:t>ребѐнка</w:t>
      </w:r>
      <w:proofErr w:type="spellEnd"/>
      <w:r w:rsidRPr="006368A2">
        <w:rPr>
          <w:rFonts w:ascii="Times New Roman" w:hAnsi="Times New Roman" w:cs="Times New Roman"/>
          <w:color w:val="000000" w:themeColor="text1"/>
          <w:sz w:val="24"/>
          <w:szCs w:val="24"/>
        </w:rPr>
        <w:t xml:space="preserve"> на этапе завершения уровня дошкольного образования (ФГОСДО) </w:t>
      </w:r>
    </w:p>
    <w:p w14:paraId="715153C0" w14:textId="04512C9B" w:rsidR="007A6B03" w:rsidRPr="006368A2" w:rsidRDefault="007A6B03" w:rsidP="007A6B03">
      <w:pPr>
        <w:rPr>
          <w:color w:val="000000" w:themeColor="text1"/>
        </w:rPr>
      </w:pPr>
      <w:r w:rsidRPr="006368A2">
        <w:rPr>
          <w:color w:val="000000" w:themeColor="text1"/>
        </w:rPr>
        <w:t xml:space="preserve"> </w:t>
      </w:r>
    </w:p>
    <w:p w14:paraId="3928F300" w14:textId="72FF25C8" w:rsidR="006368A2" w:rsidRDefault="006368A2" w:rsidP="007A6B03">
      <w:pPr>
        <w:rPr>
          <w:color w:val="FF0000"/>
        </w:rPr>
      </w:pPr>
    </w:p>
    <w:p w14:paraId="4159613E" w14:textId="1CF45D78" w:rsidR="006368A2" w:rsidRDefault="006368A2" w:rsidP="007A6B03">
      <w:pPr>
        <w:rPr>
          <w:color w:val="FF0000"/>
        </w:rPr>
      </w:pPr>
    </w:p>
    <w:p w14:paraId="65B2852E" w14:textId="2D909813" w:rsidR="006368A2" w:rsidRDefault="006368A2" w:rsidP="007A6B03">
      <w:pPr>
        <w:rPr>
          <w:color w:val="FF0000"/>
        </w:rPr>
      </w:pPr>
    </w:p>
    <w:p w14:paraId="1F26E772" w14:textId="77777777" w:rsidR="00421B21" w:rsidRPr="00B16F2B" w:rsidRDefault="00421B21" w:rsidP="007A6B03">
      <w:pPr>
        <w:rPr>
          <w:color w:val="FF0000"/>
        </w:rPr>
      </w:pPr>
    </w:p>
    <w:p w14:paraId="567DA58E" w14:textId="07B1081B" w:rsidR="006368A2" w:rsidRPr="00421B21" w:rsidRDefault="007A6B03" w:rsidP="007A6B03">
      <w:r w:rsidRPr="00C235EB">
        <w:rPr>
          <w:b/>
          <w:bCs/>
          <w:color w:val="FF0000"/>
        </w:rPr>
        <w:t xml:space="preserve">                                                                                      </w:t>
      </w:r>
      <w:r w:rsidRPr="00421B21">
        <w:rPr>
          <w:b/>
          <w:bCs/>
        </w:rPr>
        <w:t>Приложение №1</w:t>
      </w:r>
      <w:r w:rsidRPr="00421B21">
        <w:t xml:space="preserve"> к приказу № </w:t>
      </w:r>
      <w:r w:rsidR="00421B21" w:rsidRPr="00421B21">
        <w:t xml:space="preserve">27/5 </w:t>
      </w:r>
      <w:r w:rsidRPr="00421B21">
        <w:t xml:space="preserve">от </w:t>
      </w:r>
      <w:r w:rsidR="00421B21" w:rsidRPr="00421B21">
        <w:t>29.03.2019</w:t>
      </w:r>
      <w:r w:rsidRPr="00421B21">
        <w:t xml:space="preserve"> г. </w:t>
      </w:r>
    </w:p>
    <w:tbl>
      <w:tblPr>
        <w:tblStyle w:val="a5"/>
        <w:tblW w:w="9493" w:type="dxa"/>
        <w:tblLook w:val="04A0" w:firstRow="1" w:lastRow="0" w:firstColumn="1" w:lastColumn="0" w:noHBand="0" w:noVBand="1"/>
      </w:tblPr>
      <w:tblGrid>
        <w:gridCol w:w="816"/>
        <w:gridCol w:w="4640"/>
        <w:gridCol w:w="1637"/>
        <w:gridCol w:w="2400"/>
      </w:tblGrid>
      <w:tr w:rsidR="003611F4" w:rsidRPr="003611F4" w14:paraId="7581A7CD" w14:textId="77777777" w:rsidTr="003611F4">
        <w:tc>
          <w:tcPr>
            <w:tcW w:w="774" w:type="dxa"/>
          </w:tcPr>
          <w:p w14:paraId="789D3072" w14:textId="3B3C420D"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w:t>
            </w:r>
          </w:p>
        </w:tc>
        <w:tc>
          <w:tcPr>
            <w:tcW w:w="4665" w:type="dxa"/>
          </w:tcPr>
          <w:p w14:paraId="41589008" w14:textId="5F52CE4B"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Показатели</w:t>
            </w:r>
          </w:p>
        </w:tc>
        <w:tc>
          <w:tcPr>
            <w:tcW w:w="1644" w:type="dxa"/>
          </w:tcPr>
          <w:p w14:paraId="7D9A5E3E" w14:textId="1C9D5E80"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Показатели</w:t>
            </w:r>
          </w:p>
        </w:tc>
        <w:tc>
          <w:tcPr>
            <w:tcW w:w="2410" w:type="dxa"/>
          </w:tcPr>
          <w:p w14:paraId="261E5A79" w14:textId="6C8E9FD5"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Данные по учреждению</w:t>
            </w:r>
          </w:p>
        </w:tc>
      </w:tr>
      <w:tr w:rsidR="003611F4" w:rsidRPr="003611F4" w14:paraId="355762C1" w14:textId="77777777" w:rsidTr="003611F4">
        <w:tc>
          <w:tcPr>
            <w:tcW w:w="774" w:type="dxa"/>
          </w:tcPr>
          <w:p w14:paraId="0A0F4722" w14:textId="4C21EDFB"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w:t>
            </w:r>
          </w:p>
        </w:tc>
        <w:tc>
          <w:tcPr>
            <w:tcW w:w="4665" w:type="dxa"/>
          </w:tcPr>
          <w:p w14:paraId="072886F2" w14:textId="5DAFBEED"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Образовательная деятельность</w:t>
            </w:r>
          </w:p>
        </w:tc>
        <w:tc>
          <w:tcPr>
            <w:tcW w:w="1644" w:type="dxa"/>
          </w:tcPr>
          <w:p w14:paraId="38CDB01B" w14:textId="0D62E362" w:rsidR="006368A2" w:rsidRPr="003611F4" w:rsidRDefault="006368A2" w:rsidP="007A6B03">
            <w:pPr>
              <w:rPr>
                <w:rFonts w:ascii="Times New Roman" w:hAnsi="Times New Roman" w:cs="Times New Roman"/>
                <w:sz w:val="24"/>
                <w:szCs w:val="24"/>
              </w:rPr>
            </w:pPr>
          </w:p>
        </w:tc>
        <w:tc>
          <w:tcPr>
            <w:tcW w:w="2410" w:type="dxa"/>
          </w:tcPr>
          <w:p w14:paraId="45E9CC82" w14:textId="63DC3ADC" w:rsidR="006368A2" w:rsidRPr="003611F4" w:rsidRDefault="006368A2" w:rsidP="007A6B03">
            <w:pPr>
              <w:rPr>
                <w:rFonts w:ascii="Times New Roman" w:hAnsi="Times New Roman" w:cs="Times New Roman"/>
                <w:sz w:val="24"/>
                <w:szCs w:val="24"/>
              </w:rPr>
            </w:pPr>
          </w:p>
        </w:tc>
      </w:tr>
      <w:tr w:rsidR="003611F4" w:rsidRPr="003611F4" w14:paraId="79270664" w14:textId="77777777" w:rsidTr="003611F4">
        <w:tc>
          <w:tcPr>
            <w:tcW w:w="774" w:type="dxa"/>
          </w:tcPr>
          <w:p w14:paraId="7474638C" w14:textId="4A0D51E3"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1.1</w:t>
            </w:r>
          </w:p>
        </w:tc>
        <w:tc>
          <w:tcPr>
            <w:tcW w:w="4665" w:type="dxa"/>
          </w:tcPr>
          <w:p w14:paraId="301BDF1B" w14:textId="781C1CF2"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Общая численность воспитанников, осваивающих образовательную программу дошкольного образования, в том числе:</w:t>
            </w:r>
          </w:p>
        </w:tc>
        <w:tc>
          <w:tcPr>
            <w:tcW w:w="1644" w:type="dxa"/>
          </w:tcPr>
          <w:p w14:paraId="384AE25B" w14:textId="7D75D99F"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2BDA84D7" w14:textId="1184287B"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54</w:t>
            </w:r>
          </w:p>
        </w:tc>
      </w:tr>
      <w:tr w:rsidR="003611F4" w:rsidRPr="003611F4" w14:paraId="5DBBBF7C" w14:textId="77777777" w:rsidTr="003611F4">
        <w:tc>
          <w:tcPr>
            <w:tcW w:w="774" w:type="dxa"/>
          </w:tcPr>
          <w:p w14:paraId="692D25CF" w14:textId="4336F274"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1.1.1</w:t>
            </w:r>
          </w:p>
        </w:tc>
        <w:tc>
          <w:tcPr>
            <w:tcW w:w="4665" w:type="dxa"/>
          </w:tcPr>
          <w:p w14:paraId="04105D3B" w14:textId="4D96D083"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В режиме полного дня (8 - 12 часов)</w:t>
            </w:r>
          </w:p>
        </w:tc>
        <w:tc>
          <w:tcPr>
            <w:tcW w:w="1644" w:type="dxa"/>
          </w:tcPr>
          <w:p w14:paraId="02D54A8C" w14:textId="1BB505BF"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4B99937B" w14:textId="42432FD4"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54</w:t>
            </w:r>
          </w:p>
        </w:tc>
      </w:tr>
      <w:tr w:rsidR="003611F4" w:rsidRPr="003611F4" w14:paraId="7C0FCD69" w14:textId="77777777" w:rsidTr="003611F4">
        <w:tc>
          <w:tcPr>
            <w:tcW w:w="774" w:type="dxa"/>
          </w:tcPr>
          <w:p w14:paraId="06ADD4D0" w14:textId="21FC54DB"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1.1.2</w:t>
            </w:r>
          </w:p>
        </w:tc>
        <w:tc>
          <w:tcPr>
            <w:tcW w:w="4665" w:type="dxa"/>
          </w:tcPr>
          <w:p w14:paraId="55C9DE18" w14:textId="136B4595"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В режиме кратковременного пребывания (3 - 5 часов)</w:t>
            </w:r>
          </w:p>
        </w:tc>
        <w:tc>
          <w:tcPr>
            <w:tcW w:w="1644" w:type="dxa"/>
          </w:tcPr>
          <w:p w14:paraId="3C5A10D7" w14:textId="2805D3DE"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6644E4F1" w14:textId="268EB7A0"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w:t>
            </w:r>
          </w:p>
        </w:tc>
      </w:tr>
      <w:tr w:rsidR="003611F4" w:rsidRPr="003611F4" w14:paraId="19660F43" w14:textId="77777777" w:rsidTr="003611F4">
        <w:tc>
          <w:tcPr>
            <w:tcW w:w="774" w:type="dxa"/>
          </w:tcPr>
          <w:p w14:paraId="05482983" w14:textId="2EE646A3"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1.1.3</w:t>
            </w:r>
          </w:p>
        </w:tc>
        <w:tc>
          <w:tcPr>
            <w:tcW w:w="4665" w:type="dxa"/>
          </w:tcPr>
          <w:p w14:paraId="3C6D3D83" w14:textId="7809C762"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В семейной дошкольной группе</w:t>
            </w:r>
          </w:p>
        </w:tc>
        <w:tc>
          <w:tcPr>
            <w:tcW w:w="1644" w:type="dxa"/>
          </w:tcPr>
          <w:p w14:paraId="45DDA9E6" w14:textId="3C05BA82"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63CBB831" w14:textId="4C274646"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w:t>
            </w:r>
          </w:p>
        </w:tc>
      </w:tr>
      <w:tr w:rsidR="003611F4" w:rsidRPr="003611F4" w14:paraId="3754EBD1" w14:textId="77777777" w:rsidTr="003611F4">
        <w:tc>
          <w:tcPr>
            <w:tcW w:w="774" w:type="dxa"/>
          </w:tcPr>
          <w:p w14:paraId="7B64408C" w14:textId="6FE09850"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1.1.4</w:t>
            </w:r>
          </w:p>
        </w:tc>
        <w:tc>
          <w:tcPr>
            <w:tcW w:w="4665" w:type="dxa"/>
          </w:tcPr>
          <w:p w14:paraId="500D3870" w14:textId="4E871F5C"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В форме семейного образования с психолого-педагогическим сопровождением на базе дошкольной образовательной организации</w:t>
            </w:r>
          </w:p>
        </w:tc>
        <w:tc>
          <w:tcPr>
            <w:tcW w:w="1644" w:type="dxa"/>
          </w:tcPr>
          <w:p w14:paraId="263B0B03" w14:textId="194491BF"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42224243" w14:textId="19BFBA68"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w:t>
            </w:r>
          </w:p>
        </w:tc>
      </w:tr>
      <w:tr w:rsidR="003611F4" w:rsidRPr="003611F4" w14:paraId="1414BE4F" w14:textId="77777777" w:rsidTr="003611F4">
        <w:tc>
          <w:tcPr>
            <w:tcW w:w="774" w:type="dxa"/>
          </w:tcPr>
          <w:p w14:paraId="4FE784D8" w14:textId="788D622F"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1.2</w:t>
            </w:r>
          </w:p>
        </w:tc>
        <w:tc>
          <w:tcPr>
            <w:tcW w:w="4665" w:type="dxa"/>
          </w:tcPr>
          <w:p w14:paraId="7FE03D17" w14:textId="69E7FA0B"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Общая численность воспитанников в возрасте до 3 лет</w:t>
            </w:r>
          </w:p>
        </w:tc>
        <w:tc>
          <w:tcPr>
            <w:tcW w:w="1644" w:type="dxa"/>
          </w:tcPr>
          <w:p w14:paraId="58948767" w14:textId="3F17D886"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551B518F" w14:textId="33A366E8"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13</w:t>
            </w:r>
          </w:p>
        </w:tc>
      </w:tr>
      <w:tr w:rsidR="003611F4" w:rsidRPr="003611F4" w14:paraId="3FDFF64A" w14:textId="77777777" w:rsidTr="003611F4">
        <w:tc>
          <w:tcPr>
            <w:tcW w:w="774" w:type="dxa"/>
          </w:tcPr>
          <w:p w14:paraId="3EFFFCF6" w14:textId="1E0BC415"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1.3</w:t>
            </w:r>
          </w:p>
        </w:tc>
        <w:tc>
          <w:tcPr>
            <w:tcW w:w="4665" w:type="dxa"/>
          </w:tcPr>
          <w:p w14:paraId="7D98327E" w14:textId="1D9F85FA"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Общая численность воспитанников в возрасте от 3 до 8 лет</w:t>
            </w:r>
          </w:p>
        </w:tc>
        <w:tc>
          <w:tcPr>
            <w:tcW w:w="1644" w:type="dxa"/>
          </w:tcPr>
          <w:p w14:paraId="52D616C4" w14:textId="69463EA4"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7A3434F1" w14:textId="50492286"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54</w:t>
            </w:r>
          </w:p>
        </w:tc>
      </w:tr>
      <w:tr w:rsidR="003611F4" w:rsidRPr="003611F4" w14:paraId="7B5902BB" w14:textId="77777777" w:rsidTr="003611F4">
        <w:tc>
          <w:tcPr>
            <w:tcW w:w="774" w:type="dxa"/>
          </w:tcPr>
          <w:p w14:paraId="0DF84EBA" w14:textId="742C3F05"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1.4</w:t>
            </w:r>
          </w:p>
        </w:tc>
        <w:tc>
          <w:tcPr>
            <w:tcW w:w="4665" w:type="dxa"/>
          </w:tcPr>
          <w:p w14:paraId="09F0E0E2" w14:textId="45AAA4D4"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Численность/удельный вес численности воспитанников в общей численности воспитанников, получающих услуги присмотра и уход</w:t>
            </w:r>
          </w:p>
        </w:tc>
        <w:tc>
          <w:tcPr>
            <w:tcW w:w="1644" w:type="dxa"/>
          </w:tcPr>
          <w:p w14:paraId="78EFF120" w14:textId="6711618F"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28024D37" w14:textId="5E87DBF7"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54</w:t>
            </w:r>
            <w:r w:rsidR="001A346D" w:rsidRPr="003611F4">
              <w:rPr>
                <w:rFonts w:ascii="Times New Roman" w:hAnsi="Times New Roman" w:cs="Times New Roman"/>
                <w:sz w:val="24"/>
                <w:szCs w:val="24"/>
              </w:rPr>
              <w:t>/89,1%</w:t>
            </w:r>
          </w:p>
        </w:tc>
      </w:tr>
      <w:tr w:rsidR="003611F4" w:rsidRPr="003611F4" w14:paraId="13663D6B" w14:textId="77777777" w:rsidTr="003611F4">
        <w:tc>
          <w:tcPr>
            <w:tcW w:w="774" w:type="dxa"/>
          </w:tcPr>
          <w:p w14:paraId="20CAB247" w14:textId="364AAE39"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1.4.1</w:t>
            </w:r>
          </w:p>
        </w:tc>
        <w:tc>
          <w:tcPr>
            <w:tcW w:w="4665" w:type="dxa"/>
          </w:tcPr>
          <w:p w14:paraId="1B260877" w14:textId="3289CF19"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В режиме полного дня (8 - 12 часов)</w:t>
            </w:r>
          </w:p>
        </w:tc>
        <w:tc>
          <w:tcPr>
            <w:tcW w:w="1644" w:type="dxa"/>
          </w:tcPr>
          <w:p w14:paraId="1D1F7953" w14:textId="081665CC"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5B7E328D" w14:textId="1EE7569D" w:rsidR="006368A2" w:rsidRPr="003611F4" w:rsidRDefault="001A346D" w:rsidP="007A6B03">
            <w:pPr>
              <w:rPr>
                <w:rFonts w:ascii="Times New Roman" w:hAnsi="Times New Roman" w:cs="Times New Roman"/>
                <w:sz w:val="24"/>
                <w:szCs w:val="24"/>
              </w:rPr>
            </w:pPr>
            <w:r w:rsidRPr="003611F4">
              <w:rPr>
                <w:rFonts w:ascii="Times New Roman" w:hAnsi="Times New Roman" w:cs="Times New Roman"/>
                <w:sz w:val="24"/>
                <w:szCs w:val="24"/>
              </w:rPr>
              <w:t>54/89,1%</w:t>
            </w:r>
          </w:p>
        </w:tc>
      </w:tr>
      <w:tr w:rsidR="003611F4" w:rsidRPr="003611F4" w14:paraId="00D9D549" w14:textId="77777777" w:rsidTr="003611F4">
        <w:tc>
          <w:tcPr>
            <w:tcW w:w="774" w:type="dxa"/>
          </w:tcPr>
          <w:p w14:paraId="544EDE74" w14:textId="1007698B"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1.4.2</w:t>
            </w:r>
          </w:p>
        </w:tc>
        <w:tc>
          <w:tcPr>
            <w:tcW w:w="4665" w:type="dxa"/>
          </w:tcPr>
          <w:p w14:paraId="70B8E4E6" w14:textId="55FA929B"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В режиме продленного дня (12 - 14 часов)</w:t>
            </w:r>
          </w:p>
        </w:tc>
        <w:tc>
          <w:tcPr>
            <w:tcW w:w="1644" w:type="dxa"/>
          </w:tcPr>
          <w:p w14:paraId="003246D1" w14:textId="3A86472C"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23D36BC3" w14:textId="403CE880" w:rsidR="006368A2" w:rsidRPr="003611F4" w:rsidRDefault="001A346D" w:rsidP="007A6B03">
            <w:pPr>
              <w:rPr>
                <w:rFonts w:ascii="Times New Roman" w:hAnsi="Times New Roman" w:cs="Times New Roman"/>
                <w:sz w:val="24"/>
                <w:szCs w:val="24"/>
              </w:rPr>
            </w:pPr>
            <w:r w:rsidRPr="003611F4">
              <w:rPr>
                <w:rFonts w:ascii="Times New Roman" w:hAnsi="Times New Roman" w:cs="Times New Roman"/>
                <w:sz w:val="24"/>
                <w:szCs w:val="24"/>
              </w:rPr>
              <w:t>-</w:t>
            </w:r>
          </w:p>
        </w:tc>
      </w:tr>
      <w:tr w:rsidR="003611F4" w:rsidRPr="003611F4" w14:paraId="58323DAB" w14:textId="77777777" w:rsidTr="003611F4">
        <w:tc>
          <w:tcPr>
            <w:tcW w:w="774" w:type="dxa"/>
          </w:tcPr>
          <w:p w14:paraId="3FD81149" w14:textId="3D441346"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1.4.3</w:t>
            </w:r>
          </w:p>
        </w:tc>
        <w:tc>
          <w:tcPr>
            <w:tcW w:w="4665" w:type="dxa"/>
          </w:tcPr>
          <w:p w14:paraId="5F1BE719" w14:textId="45EF044D"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В режиме круглосуточного пребывания</w:t>
            </w:r>
          </w:p>
        </w:tc>
        <w:tc>
          <w:tcPr>
            <w:tcW w:w="1644" w:type="dxa"/>
          </w:tcPr>
          <w:p w14:paraId="4C7D9D9F" w14:textId="07CC4B14"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0A14BA0D" w14:textId="1098A4AB" w:rsidR="006368A2" w:rsidRPr="003611F4" w:rsidRDefault="001A346D" w:rsidP="007A6B03">
            <w:pPr>
              <w:rPr>
                <w:rFonts w:ascii="Times New Roman" w:hAnsi="Times New Roman" w:cs="Times New Roman"/>
                <w:sz w:val="24"/>
                <w:szCs w:val="24"/>
              </w:rPr>
            </w:pPr>
            <w:r w:rsidRPr="003611F4">
              <w:rPr>
                <w:rFonts w:ascii="Times New Roman" w:hAnsi="Times New Roman" w:cs="Times New Roman"/>
                <w:sz w:val="24"/>
                <w:szCs w:val="24"/>
              </w:rPr>
              <w:t>-</w:t>
            </w:r>
          </w:p>
        </w:tc>
      </w:tr>
      <w:tr w:rsidR="003611F4" w:rsidRPr="003611F4" w14:paraId="2FF28464" w14:textId="77777777" w:rsidTr="003611F4">
        <w:tc>
          <w:tcPr>
            <w:tcW w:w="774" w:type="dxa"/>
          </w:tcPr>
          <w:p w14:paraId="1A74A4C3" w14:textId="28CB4D16"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1.5</w:t>
            </w:r>
          </w:p>
        </w:tc>
        <w:tc>
          <w:tcPr>
            <w:tcW w:w="4665" w:type="dxa"/>
          </w:tcPr>
          <w:p w14:paraId="07E185F0" w14:textId="577FCE07"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1644" w:type="dxa"/>
          </w:tcPr>
          <w:p w14:paraId="71DC0B65" w14:textId="64928FA7"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21AE1F46" w14:textId="7BB04E76" w:rsidR="006368A2" w:rsidRPr="003611F4" w:rsidRDefault="001A346D" w:rsidP="007A6B03">
            <w:pPr>
              <w:rPr>
                <w:rFonts w:ascii="Times New Roman" w:hAnsi="Times New Roman" w:cs="Times New Roman"/>
                <w:sz w:val="24"/>
                <w:szCs w:val="24"/>
              </w:rPr>
            </w:pPr>
            <w:r w:rsidRPr="003611F4">
              <w:rPr>
                <w:rFonts w:ascii="Times New Roman" w:hAnsi="Times New Roman" w:cs="Times New Roman"/>
                <w:sz w:val="24"/>
                <w:szCs w:val="24"/>
              </w:rPr>
              <w:t>-</w:t>
            </w:r>
          </w:p>
        </w:tc>
      </w:tr>
      <w:tr w:rsidR="003611F4" w:rsidRPr="003611F4" w14:paraId="35812247" w14:textId="77777777" w:rsidTr="003611F4">
        <w:tc>
          <w:tcPr>
            <w:tcW w:w="774" w:type="dxa"/>
          </w:tcPr>
          <w:p w14:paraId="05CDC081" w14:textId="1AC6CF22"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1.5.1</w:t>
            </w:r>
          </w:p>
        </w:tc>
        <w:tc>
          <w:tcPr>
            <w:tcW w:w="4665" w:type="dxa"/>
          </w:tcPr>
          <w:p w14:paraId="415ED5FA" w14:textId="20D13109"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По коррекции недостатков в физическом и (или) психическом развития</w:t>
            </w:r>
          </w:p>
        </w:tc>
        <w:tc>
          <w:tcPr>
            <w:tcW w:w="1644" w:type="dxa"/>
          </w:tcPr>
          <w:p w14:paraId="6E43ABBD" w14:textId="424E7BF4"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35205C49" w14:textId="35BF0E83" w:rsidR="006368A2" w:rsidRPr="003611F4" w:rsidRDefault="001A346D" w:rsidP="007A6B03">
            <w:pPr>
              <w:rPr>
                <w:rFonts w:ascii="Times New Roman" w:hAnsi="Times New Roman" w:cs="Times New Roman"/>
                <w:sz w:val="24"/>
                <w:szCs w:val="24"/>
              </w:rPr>
            </w:pPr>
            <w:r w:rsidRPr="003611F4">
              <w:rPr>
                <w:rFonts w:ascii="Times New Roman" w:hAnsi="Times New Roman" w:cs="Times New Roman"/>
                <w:sz w:val="24"/>
                <w:szCs w:val="24"/>
              </w:rPr>
              <w:t>-</w:t>
            </w:r>
          </w:p>
        </w:tc>
      </w:tr>
      <w:tr w:rsidR="003611F4" w:rsidRPr="003611F4" w14:paraId="4D60CD53" w14:textId="77777777" w:rsidTr="003611F4">
        <w:tc>
          <w:tcPr>
            <w:tcW w:w="774" w:type="dxa"/>
          </w:tcPr>
          <w:p w14:paraId="360CDBC1" w14:textId="7A0B610C"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1.5.2</w:t>
            </w:r>
          </w:p>
        </w:tc>
        <w:tc>
          <w:tcPr>
            <w:tcW w:w="4665" w:type="dxa"/>
          </w:tcPr>
          <w:p w14:paraId="26574C6A" w14:textId="7AF4EA65"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По освоению образовательной программы дошкольного образования</w:t>
            </w:r>
          </w:p>
        </w:tc>
        <w:tc>
          <w:tcPr>
            <w:tcW w:w="1644" w:type="dxa"/>
          </w:tcPr>
          <w:p w14:paraId="7E1B350D" w14:textId="70B18E4B"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74CF3CEA" w14:textId="7D9C84FD" w:rsidR="006368A2" w:rsidRPr="003611F4" w:rsidRDefault="001A346D" w:rsidP="007A6B03">
            <w:pPr>
              <w:rPr>
                <w:rFonts w:ascii="Times New Roman" w:hAnsi="Times New Roman" w:cs="Times New Roman"/>
                <w:sz w:val="24"/>
                <w:szCs w:val="24"/>
              </w:rPr>
            </w:pPr>
            <w:r w:rsidRPr="003611F4">
              <w:rPr>
                <w:rFonts w:ascii="Times New Roman" w:hAnsi="Times New Roman" w:cs="Times New Roman"/>
                <w:sz w:val="24"/>
                <w:szCs w:val="24"/>
              </w:rPr>
              <w:t>54/89,1%</w:t>
            </w:r>
          </w:p>
        </w:tc>
      </w:tr>
      <w:tr w:rsidR="003611F4" w:rsidRPr="003611F4" w14:paraId="4FEBF90E" w14:textId="77777777" w:rsidTr="003611F4">
        <w:tc>
          <w:tcPr>
            <w:tcW w:w="774" w:type="dxa"/>
          </w:tcPr>
          <w:p w14:paraId="4521D733" w14:textId="26ED3B42"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1.5.3</w:t>
            </w:r>
          </w:p>
        </w:tc>
        <w:tc>
          <w:tcPr>
            <w:tcW w:w="4665" w:type="dxa"/>
          </w:tcPr>
          <w:p w14:paraId="3E49A4AE" w14:textId="086606D1"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По присмотру и уходу</w:t>
            </w:r>
          </w:p>
        </w:tc>
        <w:tc>
          <w:tcPr>
            <w:tcW w:w="1644" w:type="dxa"/>
          </w:tcPr>
          <w:p w14:paraId="2A3F894B" w14:textId="6C464812"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6282D32B" w14:textId="78A6D019" w:rsidR="006368A2" w:rsidRPr="003611F4" w:rsidRDefault="001A346D" w:rsidP="007A6B03">
            <w:pPr>
              <w:rPr>
                <w:rFonts w:ascii="Times New Roman" w:hAnsi="Times New Roman" w:cs="Times New Roman"/>
                <w:sz w:val="24"/>
                <w:szCs w:val="24"/>
              </w:rPr>
            </w:pPr>
            <w:r w:rsidRPr="003611F4">
              <w:rPr>
                <w:rFonts w:ascii="Times New Roman" w:hAnsi="Times New Roman" w:cs="Times New Roman"/>
                <w:sz w:val="24"/>
                <w:szCs w:val="24"/>
              </w:rPr>
              <w:t>54/89,1%</w:t>
            </w:r>
          </w:p>
        </w:tc>
      </w:tr>
      <w:tr w:rsidR="003611F4" w:rsidRPr="003611F4" w14:paraId="46351403" w14:textId="77777777" w:rsidTr="003611F4">
        <w:tc>
          <w:tcPr>
            <w:tcW w:w="774" w:type="dxa"/>
          </w:tcPr>
          <w:p w14:paraId="2ABE5F29" w14:textId="5095260F"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1.6</w:t>
            </w:r>
          </w:p>
        </w:tc>
        <w:tc>
          <w:tcPr>
            <w:tcW w:w="4665" w:type="dxa"/>
          </w:tcPr>
          <w:p w14:paraId="64556FE6" w14:textId="20BA8E8A"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 xml:space="preserve">Средний показатель пропущенных дней при посещении дошкольной образовательной организации по болезни </w:t>
            </w:r>
            <w:r w:rsidRPr="003611F4">
              <w:rPr>
                <w:rFonts w:ascii="Times New Roman" w:hAnsi="Times New Roman" w:cs="Times New Roman"/>
                <w:sz w:val="24"/>
                <w:szCs w:val="24"/>
              </w:rPr>
              <w:lastRenderedPageBreak/>
              <w:t>на одного воспитанника</w:t>
            </w:r>
          </w:p>
        </w:tc>
        <w:tc>
          <w:tcPr>
            <w:tcW w:w="1644" w:type="dxa"/>
          </w:tcPr>
          <w:p w14:paraId="3CB2B9C0" w14:textId="6EE70AB4"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lastRenderedPageBreak/>
              <w:t>День</w:t>
            </w:r>
          </w:p>
        </w:tc>
        <w:tc>
          <w:tcPr>
            <w:tcW w:w="2410" w:type="dxa"/>
          </w:tcPr>
          <w:p w14:paraId="1421841F" w14:textId="77777777" w:rsidR="001A346D" w:rsidRPr="003611F4" w:rsidRDefault="001A346D" w:rsidP="001A346D">
            <w:pPr>
              <w:pStyle w:val="a3"/>
              <w:jc w:val="both"/>
              <w:rPr>
                <w:rFonts w:ascii="Times New Roman" w:eastAsia="Times New Roman" w:hAnsi="Times New Roman" w:cs="Times New Roman"/>
                <w:sz w:val="24"/>
                <w:szCs w:val="24"/>
                <w:lang w:eastAsia="ru-RU"/>
              </w:rPr>
            </w:pPr>
            <w:r w:rsidRPr="003611F4">
              <w:rPr>
                <w:rFonts w:ascii="Times New Roman" w:eastAsia="Times New Roman" w:hAnsi="Times New Roman" w:cs="Times New Roman"/>
                <w:sz w:val="24"/>
                <w:szCs w:val="24"/>
                <w:lang w:eastAsia="ru-RU"/>
              </w:rPr>
              <w:t>4,1%</w:t>
            </w:r>
          </w:p>
          <w:p w14:paraId="2F8CC382" w14:textId="77777777" w:rsidR="006368A2" w:rsidRPr="003611F4" w:rsidRDefault="006368A2" w:rsidP="007A6B03">
            <w:pPr>
              <w:rPr>
                <w:rFonts w:ascii="Times New Roman" w:hAnsi="Times New Roman" w:cs="Times New Roman"/>
                <w:sz w:val="24"/>
                <w:szCs w:val="24"/>
              </w:rPr>
            </w:pPr>
          </w:p>
        </w:tc>
      </w:tr>
      <w:tr w:rsidR="003611F4" w:rsidRPr="003611F4" w14:paraId="654657C6" w14:textId="77777777" w:rsidTr="003611F4">
        <w:tc>
          <w:tcPr>
            <w:tcW w:w="774" w:type="dxa"/>
          </w:tcPr>
          <w:p w14:paraId="7D4DA35C" w14:textId="23738E22"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lastRenderedPageBreak/>
              <w:t>1.7</w:t>
            </w:r>
          </w:p>
        </w:tc>
        <w:tc>
          <w:tcPr>
            <w:tcW w:w="4665" w:type="dxa"/>
          </w:tcPr>
          <w:p w14:paraId="2680EC52" w14:textId="6A309B4E"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Общая численность педагогических работников, в том числе:</w:t>
            </w:r>
          </w:p>
        </w:tc>
        <w:tc>
          <w:tcPr>
            <w:tcW w:w="1644" w:type="dxa"/>
          </w:tcPr>
          <w:p w14:paraId="3AF6CED8" w14:textId="6423B768"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296A1221" w14:textId="64D66769" w:rsidR="006368A2" w:rsidRPr="003611F4" w:rsidRDefault="001A346D" w:rsidP="007A6B03">
            <w:pPr>
              <w:rPr>
                <w:rFonts w:ascii="Times New Roman" w:hAnsi="Times New Roman" w:cs="Times New Roman"/>
                <w:sz w:val="24"/>
                <w:szCs w:val="24"/>
              </w:rPr>
            </w:pPr>
            <w:r w:rsidRPr="003611F4">
              <w:rPr>
                <w:rFonts w:ascii="Times New Roman" w:hAnsi="Times New Roman" w:cs="Times New Roman"/>
                <w:sz w:val="24"/>
                <w:szCs w:val="24"/>
              </w:rPr>
              <w:t>8</w:t>
            </w:r>
          </w:p>
        </w:tc>
      </w:tr>
      <w:tr w:rsidR="003611F4" w:rsidRPr="003611F4" w14:paraId="4AFBE5D6" w14:textId="77777777" w:rsidTr="003611F4">
        <w:tc>
          <w:tcPr>
            <w:tcW w:w="774" w:type="dxa"/>
          </w:tcPr>
          <w:p w14:paraId="56A23453" w14:textId="348030F9"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1.7.1</w:t>
            </w:r>
          </w:p>
        </w:tc>
        <w:tc>
          <w:tcPr>
            <w:tcW w:w="4665" w:type="dxa"/>
          </w:tcPr>
          <w:p w14:paraId="27BE357C" w14:textId="5F89846A"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Численность/удельный вес численности педагогических работников, имеющих высшее образование</w:t>
            </w:r>
          </w:p>
        </w:tc>
        <w:tc>
          <w:tcPr>
            <w:tcW w:w="1644" w:type="dxa"/>
          </w:tcPr>
          <w:p w14:paraId="4716AE03" w14:textId="71915E87"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4C1E8C5F" w14:textId="6B38A581" w:rsidR="006368A2"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6/75%</w:t>
            </w:r>
          </w:p>
        </w:tc>
      </w:tr>
      <w:tr w:rsidR="003611F4" w:rsidRPr="003611F4" w14:paraId="270BC4F4" w14:textId="77777777" w:rsidTr="003611F4">
        <w:tc>
          <w:tcPr>
            <w:tcW w:w="774" w:type="dxa"/>
          </w:tcPr>
          <w:p w14:paraId="3CAD2DF7" w14:textId="01B69580"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1.7.2</w:t>
            </w:r>
          </w:p>
        </w:tc>
        <w:tc>
          <w:tcPr>
            <w:tcW w:w="4665" w:type="dxa"/>
          </w:tcPr>
          <w:p w14:paraId="5AC933CC" w14:textId="2ACEED49"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1644" w:type="dxa"/>
          </w:tcPr>
          <w:p w14:paraId="73D4F57E" w14:textId="50059C6E"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4BDAE18D" w14:textId="7F1DC914" w:rsidR="006368A2"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6/75%</w:t>
            </w:r>
          </w:p>
        </w:tc>
      </w:tr>
      <w:tr w:rsidR="003611F4" w:rsidRPr="003611F4" w14:paraId="6DF60FCC" w14:textId="77777777" w:rsidTr="003611F4">
        <w:tc>
          <w:tcPr>
            <w:tcW w:w="774" w:type="dxa"/>
          </w:tcPr>
          <w:p w14:paraId="098F793E" w14:textId="0C4AFD28"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1.7.3</w:t>
            </w:r>
          </w:p>
        </w:tc>
        <w:tc>
          <w:tcPr>
            <w:tcW w:w="4665" w:type="dxa"/>
          </w:tcPr>
          <w:p w14:paraId="602B06A1" w14:textId="5CDBEAB5"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Численность/удельный вес численности педагогических работников, имеющих среднее профессиональное образование</w:t>
            </w:r>
          </w:p>
        </w:tc>
        <w:tc>
          <w:tcPr>
            <w:tcW w:w="1644" w:type="dxa"/>
          </w:tcPr>
          <w:p w14:paraId="6DAA36C9" w14:textId="587BA4B4"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3604B73A" w14:textId="7940A161" w:rsidR="006368A2"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2/25%</w:t>
            </w:r>
          </w:p>
        </w:tc>
      </w:tr>
      <w:tr w:rsidR="003611F4" w:rsidRPr="003611F4" w14:paraId="5F27A9C4" w14:textId="77777777" w:rsidTr="003611F4">
        <w:tc>
          <w:tcPr>
            <w:tcW w:w="774" w:type="dxa"/>
          </w:tcPr>
          <w:p w14:paraId="13C8FC40" w14:textId="697B2E5C"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1.7.4</w:t>
            </w:r>
          </w:p>
        </w:tc>
        <w:tc>
          <w:tcPr>
            <w:tcW w:w="4665" w:type="dxa"/>
          </w:tcPr>
          <w:p w14:paraId="2081CF89" w14:textId="1F6A3361"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1644" w:type="dxa"/>
          </w:tcPr>
          <w:p w14:paraId="2F037BA9" w14:textId="3BA358E0"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33ABC169" w14:textId="14F58DDA" w:rsidR="006368A2"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1/12,5%</w:t>
            </w:r>
          </w:p>
        </w:tc>
      </w:tr>
      <w:tr w:rsidR="003611F4" w:rsidRPr="003611F4" w14:paraId="76B392CE" w14:textId="77777777" w:rsidTr="003611F4">
        <w:tc>
          <w:tcPr>
            <w:tcW w:w="774" w:type="dxa"/>
          </w:tcPr>
          <w:p w14:paraId="0FA8AF21" w14:textId="34D222BD"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1.8</w:t>
            </w:r>
          </w:p>
        </w:tc>
        <w:tc>
          <w:tcPr>
            <w:tcW w:w="4665" w:type="dxa"/>
          </w:tcPr>
          <w:p w14:paraId="5553402E" w14:textId="586F092D"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644" w:type="dxa"/>
          </w:tcPr>
          <w:p w14:paraId="75D21194" w14:textId="28D2E396"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16F9580C" w14:textId="01DBD140" w:rsidR="006368A2"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6/75%</w:t>
            </w:r>
          </w:p>
        </w:tc>
      </w:tr>
      <w:tr w:rsidR="003611F4" w:rsidRPr="003611F4" w14:paraId="2D5DC4D9" w14:textId="77777777" w:rsidTr="003611F4">
        <w:tc>
          <w:tcPr>
            <w:tcW w:w="774" w:type="dxa"/>
          </w:tcPr>
          <w:p w14:paraId="6213EFDB" w14:textId="6EA68446"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1.8.1</w:t>
            </w:r>
          </w:p>
        </w:tc>
        <w:tc>
          <w:tcPr>
            <w:tcW w:w="4665" w:type="dxa"/>
          </w:tcPr>
          <w:p w14:paraId="31E58AB0" w14:textId="35FF8B92"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Высшая</w:t>
            </w:r>
          </w:p>
        </w:tc>
        <w:tc>
          <w:tcPr>
            <w:tcW w:w="1644" w:type="dxa"/>
          </w:tcPr>
          <w:p w14:paraId="4E064B84" w14:textId="24C99B49"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628BEF07" w14:textId="68F73A1F" w:rsidR="006368A2"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w:t>
            </w:r>
          </w:p>
        </w:tc>
      </w:tr>
      <w:tr w:rsidR="003611F4" w:rsidRPr="003611F4" w14:paraId="5AB655A1" w14:textId="77777777" w:rsidTr="003611F4">
        <w:tc>
          <w:tcPr>
            <w:tcW w:w="774" w:type="dxa"/>
          </w:tcPr>
          <w:p w14:paraId="0155827E" w14:textId="291EC792"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1.8.2</w:t>
            </w:r>
          </w:p>
        </w:tc>
        <w:tc>
          <w:tcPr>
            <w:tcW w:w="4665" w:type="dxa"/>
          </w:tcPr>
          <w:p w14:paraId="487BBE17" w14:textId="4E944C62"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Первая</w:t>
            </w:r>
          </w:p>
        </w:tc>
        <w:tc>
          <w:tcPr>
            <w:tcW w:w="1644" w:type="dxa"/>
          </w:tcPr>
          <w:p w14:paraId="4E38598A" w14:textId="4BA3AB7D"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62CFD8A0" w14:textId="32DFAF75" w:rsidR="006368A2"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6/75%</w:t>
            </w:r>
          </w:p>
        </w:tc>
      </w:tr>
      <w:tr w:rsidR="003611F4" w:rsidRPr="003611F4" w14:paraId="0C53639B" w14:textId="77777777" w:rsidTr="003611F4">
        <w:tc>
          <w:tcPr>
            <w:tcW w:w="774" w:type="dxa"/>
          </w:tcPr>
          <w:p w14:paraId="1FFFE3B9" w14:textId="23A1C24E"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1.8.3</w:t>
            </w:r>
          </w:p>
        </w:tc>
        <w:tc>
          <w:tcPr>
            <w:tcW w:w="4665" w:type="dxa"/>
          </w:tcPr>
          <w:p w14:paraId="36CFE8B4" w14:textId="1A516EC4"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СЗД</w:t>
            </w:r>
          </w:p>
        </w:tc>
        <w:tc>
          <w:tcPr>
            <w:tcW w:w="1644" w:type="dxa"/>
          </w:tcPr>
          <w:p w14:paraId="611F1994" w14:textId="1380FD08"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01253AF4" w14:textId="4A5AE4A2" w:rsidR="006368A2"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w:t>
            </w:r>
          </w:p>
        </w:tc>
      </w:tr>
      <w:tr w:rsidR="003611F4" w:rsidRPr="003611F4" w14:paraId="67B777E5" w14:textId="77777777" w:rsidTr="003611F4">
        <w:tc>
          <w:tcPr>
            <w:tcW w:w="774" w:type="dxa"/>
          </w:tcPr>
          <w:p w14:paraId="7620F74A" w14:textId="252FD572"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1.9</w:t>
            </w:r>
          </w:p>
        </w:tc>
        <w:tc>
          <w:tcPr>
            <w:tcW w:w="4665" w:type="dxa"/>
          </w:tcPr>
          <w:p w14:paraId="69BBD03F" w14:textId="0A1B924F"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644" w:type="dxa"/>
          </w:tcPr>
          <w:p w14:paraId="6530FAF1" w14:textId="3A542133"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2317EBA2" w14:textId="77777777" w:rsidR="006368A2" w:rsidRPr="003611F4" w:rsidRDefault="006368A2" w:rsidP="007A6B03">
            <w:pPr>
              <w:rPr>
                <w:rFonts w:ascii="Times New Roman" w:hAnsi="Times New Roman" w:cs="Times New Roman"/>
                <w:sz w:val="24"/>
                <w:szCs w:val="24"/>
              </w:rPr>
            </w:pPr>
          </w:p>
        </w:tc>
      </w:tr>
      <w:tr w:rsidR="003611F4" w:rsidRPr="003611F4" w14:paraId="75C5F9AC" w14:textId="77777777" w:rsidTr="003611F4">
        <w:tc>
          <w:tcPr>
            <w:tcW w:w="774" w:type="dxa"/>
          </w:tcPr>
          <w:p w14:paraId="047F886D" w14:textId="60F9D478"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1.9.1</w:t>
            </w:r>
          </w:p>
        </w:tc>
        <w:tc>
          <w:tcPr>
            <w:tcW w:w="4665" w:type="dxa"/>
          </w:tcPr>
          <w:p w14:paraId="2BA17738" w14:textId="6C2CBA3B"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До 5 лет</w:t>
            </w:r>
          </w:p>
        </w:tc>
        <w:tc>
          <w:tcPr>
            <w:tcW w:w="1644" w:type="dxa"/>
          </w:tcPr>
          <w:p w14:paraId="6C676CF8" w14:textId="2055EA80"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56CC46D3" w14:textId="1B6F2297" w:rsidR="006368A2"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87,5%</w:t>
            </w:r>
          </w:p>
        </w:tc>
      </w:tr>
      <w:tr w:rsidR="003611F4" w:rsidRPr="003611F4" w14:paraId="4F56682F" w14:textId="77777777" w:rsidTr="003611F4">
        <w:tc>
          <w:tcPr>
            <w:tcW w:w="774" w:type="dxa"/>
          </w:tcPr>
          <w:p w14:paraId="47082056" w14:textId="4F222769"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1.9.2</w:t>
            </w:r>
          </w:p>
        </w:tc>
        <w:tc>
          <w:tcPr>
            <w:tcW w:w="4665" w:type="dxa"/>
          </w:tcPr>
          <w:p w14:paraId="1DCD6FF7" w14:textId="7F5250BD"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Свыше 30 лет</w:t>
            </w:r>
          </w:p>
        </w:tc>
        <w:tc>
          <w:tcPr>
            <w:tcW w:w="1644" w:type="dxa"/>
          </w:tcPr>
          <w:p w14:paraId="6D4D1FB5" w14:textId="3F191B6A"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42C65FCF" w14:textId="0BA3BB47" w:rsidR="006368A2"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1/12,5%</w:t>
            </w:r>
          </w:p>
        </w:tc>
      </w:tr>
      <w:tr w:rsidR="003611F4" w:rsidRPr="003611F4" w14:paraId="1DE17E98" w14:textId="77777777" w:rsidTr="003611F4">
        <w:tc>
          <w:tcPr>
            <w:tcW w:w="774" w:type="dxa"/>
          </w:tcPr>
          <w:p w14:paraId="40E7A0B3" w14:textId="7D0E8A24"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1.10</w:t>
            </w:r>
          </w:p>
        </w:tc>
        <w:tc>
          <w:tcPr>
            <w:tcW w:w="4665" w:type="dxa"/>
          </w:tcPr>
          <w:p w14:paraId="110CD3C3" w14:textId="7CA88463"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в возрасте до 30 лет</w:t>
            </w:r>
          </w:p>
        </w:tc>
        <w:tc>
          <w:tcPr>
            <w:tcW w:w="1644" w:type="dxa"/>
          </w:tcPr>
          <w:p w14:paraId="3424A66C" w14:textId="09F799A5"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7D115B1E" w14:textId="433A99A6" w:rsidR="006368A2"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2/25%</w:t>
            </w:r>
          </w:p>
        </w:tc>
      </w:tr>
      <w:tr w:rsidR="003611F4" w:rsidRPr="003611F4" w14:paraId="2D105539" w14:textId="77777777" w:rsidTr="003611F4">
        <w:tc>
          <w:tcPr>
            <w:tcW w:w="774" w:type="dxa"/>
          </w:tcPr>
          <w:p w14:paraId="6EC247E3" w14:textId="57673C1C"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1.11</w:t>
            </w:r>
          </w:p>
        </w:tc>
        <w:tc>
          <w:tcPr>
            <w:tcW w:w="4665" w:type="dxa"/>
          </w:tcPr>
          <w:p w14:paraId="2E4CB1EC" w14:textId="748D9617"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в возрасте от 55 лет</w:t>
            </w:r>
          </w:p>
        </w:tc>
        <w:tc>
          <w:tcPr>
            <w:tcW w:w="1644" w:type="dxa"/>
          </w:tcPr>
          <w:p w14:paraId="4F527849" w14:textId="2AB114F9"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29DD6249" w14:textId="3A254867" w:rsidR="006368A2"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w:t>
            </w:r>
          </w:p>
        </w:tc>
      </w:tr>
      <w:tr w:rsidR="003611F4" w:rsidRPr="003611F4" w14:paraId="47A7FABF" w14:textId="77777777" w:rsidTr="003611F4">
        <w:tc>
          <w:tcPr>
            <w:tcW w:w="774" w:type="dxa"/>
          </w:tcPr>
          <w:p w14:paraId="111962E5" w14:textId="4443B84D"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1.12</w:t>
            </w:r>
          </w:p>
        </w:tc>
        <w:tc>
          <w:tcPr>
            <w:tcW w:w="4665" w:type="dxa"/>
          </w:tcPr>
          <w:p w14:paraId="15F3A9AF" w14:textId="2D5BA8DB"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 xml:space="preserve">Численность/удельный вес численности педагогических и </w:t>
            </w:r>
            <w:proofErr w:type="spellStart"/>
            <w:r w:rsidRPr="003611F4">
              <w:rPr>
                <w:rFonts w:ascii="Times New Roman" w:hAnsi="Times New Roman" w:cs="Times New Roman"/>
                <w:sz w:val="24"/>
                <w:szCs w:val="24"/>
              </w:rPr>
              <w:t>административнохозяйственных</w:t>
            </w:r>
            <w:proofErr w:type="spellEnd"/>
            <w:r w:rsidRPr="003611F4">
              <w:rPr>
                <w:rFonts w:ascii="Times New Roman" w:hAnsi="Times New Roman" w:cs="Times New Roman"/>
                <w:sz w:val="24"/>
                <w:szCs w:val="24"/>
              </w:rPr>
              <w:t xml:space="preserve">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w:t>
            </w:r>
            <w:r w:rsidRPr="003611F4">
              <w:rPr>
                <w:rFonts w:ascii="Times New Roman" w:hAnsi="Times New Roman" w:cs="Times New Roman"/>
                <w:sz w:val="24"/>
                <w:szCs w:val="24"/>
              </w:rPr>
              <w:lastRenderedPageBreak/>
              <w:t>административно-хозяйственных работников</w:t>
            </w:r>
          </w:p>
        </w:tc>
        <w:tc>
          <w:tcPr>
            <w:tcW w:w="1644" w:type="dxa"/>
          </w:tcPr>
          <w:p w14:paraId="3FC164C8" w14:textId="663B43D3"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lastRenderedPageBreak/>
              <w:t>человек/%</w:t>
            </w:r>
          </w:p>
        </w:tc>
        <w:tc>
          <w:tcPr>
            <w:tcW w:w="2410" w:type="dxa"/>
          </w:tcPr>
          <w:p w14:paraId="79442E0F" w14:textId="2CAFB541" w:rsidR="006368A2"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1/12,5%</w:t>
            </w:r>
          </w:p>
        </w:tc>
      </w:tr>
      <w:tr w:rsidR="003611F4" w:rsidRPr="003611F4" w14:paraId="2C90817D" w14:textId="77777777" w:rsidTr="003611F4">
        <w:tc>
          <w:tcPr>
            <w:tcW w:w="774" w:type="dxa"/>
          </w:tcPr>
          <w:p w14:paraId="124B50A0" w14:textId="699A5609"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lastRenderedPageBreak/>
              <w:t>1.13</w:t>
            </w:r>
          </w:p>
        </w:tc>
        <w:tc>
          <w:tcPr>
            <w:tcW w:w="4665" w:type="dxa"/>
          </w:tcPr>
          <w:p w14:paraId="6E60B86E" w14:textId="3176B866"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 xml:space="preserve">Численность/удельный вес численности педагогических и </w:t>
            </w:r>
            <w:proofErr w:type="spellStart"/>
            <w:r w:rsidRPr="003611F4">
              <w:rPr>
                <w:rFonts w:ascii="Times New Roman" w:hAnsi="Times New Roman" w:cs="Times New Roman"/>
                <w:sz w:val="24"/>
                <w:szCs w:val="24"/>
              </w:rPr>
              <w:t>административнохозяйственных</w:t>
            </w:r>
            <w:proofErr w:type="spellEnd"/>
            <w:r w:rsidRPr="003611F4">
              <w:rPr>
                <w:rFonts w:ascii="Times New Roman" w:hAnsi="Times New Roman" w:cs="Times New Roman"/>
                <w:sz w:val="24"/>
                <w:szCs w:val="24"/>
              </w:rPr>
              <w:t xml:space="preserve">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644" w:type="dxa"/>
          </w:tcPr>
          <w:p w14:paraId="0F90378B" w14:textId="37AE55E0"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2AAF9269" w14:textId="6E366E73" w:rsidR="006368A2"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8/100%</w:t>
            </w:r>
          </w:p>
        </w:tc>
      </w:tr>
      <w:tr w:rsidR="003611F4" w:rsidRPr="003611F4" w14:paraId="7370C261" w14:textId="77777777" w:rsidTr="003611F4">
        <w:tc>
          <w:tcPr>
            <w:tcW w:w="774" w:type="dxa"/>
          </w:tcPr>
          <w:p w14:paraId="3EC46CDB" w14:textId="1D1912D4"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1.14</w:t>
            </w:r>
          </w:p>
        </w:tc>
        <w:tc>
          <w:tcPr>
            <w:tcW w:w="4665" w:type="dxa"/>
          </w:tcPr>
          <w:p w14:paraId="1090DC3D" w14:textId="29E31CD2"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Соотношение "педагогический работник/воспитанник" в дошкольной образовательной организации</w:t>
            </w:r>
          </w:p>
        </w:tc>
        <w:tc>
          <w:tcPr>
            <w:tcW w:w="1644" w:type="dxa"/>
          </w:tcPr>
          <w:p w14:paraId="205DB900" w14:textId="1E1DADFB"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человек</w:t>
            </w:r>
          </w:p>
        </w:tc>
        <w:tc>
          <w:tcPr>
            <w:tcW w:w="2410" w:type="dxa"/>
          </w:tcPr>
          <w:p w14:paraId="468EE840" w14:textId="440074BE" w:rsidR="006368A2"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8/54</w:t>
            </w:r>
          </w:p>
        </w:tc>
      </w:tr>
      <w:tr w:rsidR="003611F4" w:rsidRPr="003611F4" w14:paraId="41673C1A" w14:textId="77777777" w:rsidTr="003611F4">
        <w:tc>
          <w:tcPr>
            <w:tcW w:w="774" w:type="dxa"/>
          </w:tcPr>
          <w:p w14:paraId="47DDE8FE" w14:textId="5C8096DD"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1.15</w:t>
            </w:r>
          </w:p>
        </w:tc>
        <w:tc>
          <w:tcPr>
            <w:tcW w:w="4665" w:type="dxa"/>
          </w:tcPr>
          <w:p w14:paraId="27402587" w14:textId="4721926E"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Наличие в образовательной организации следующих педагогических работников:</w:t>
            </w:r>
          </w:p>
        </w:tc>
        <w:tc>
          <w:tcPr>
            <w:tcW w:w="1644" w:type="dxa"/>
          </w:tcPr>
          <w:p w14:paraId="62EC69EF" w14:textId="571FA375" w:rsidR="006368A2" w:rsidRPr="003611F4" w:rsidRDefault="006368A2" w:rsidP="007A6B03">
            <w:pPr>
              <w:rPr>
                <w:rFonts w:ascii="Times New Roman" w:hAnsi="Times New Roman" w:cs="Times New Roman"/>
                <w:sz w:val="24"/>
                <w:szCs w:val="24"/>
              </w:rPr>
            </w:pPr>
          </w:p>
        </w:tc>
        <w:tc>
          <w:tcPr>
            <w:tcW w:w="2410" w:type="dxa"/>
          </w:tcPr>
          <w:p w14:paraId="22A8D104" w14:textId="77777777" w:rsidR="006368A2" w:rsidRPr="003611F4" w:rsidRDefault="006368A2" w:rsidP="007A6B03">
            <w:pPr>
              <w:rPr>
                <w:rFonts w:ascii="Times New Roman" w:hAnsi="Times New Roman" w:cs="Times New Roman"/>
                <w:sz w:val="24"/>
                <w:szCs w:val="24"/>
              </w:rPr>
            </w:pPr>
          </w:p>
        </w:tc>
      </w:tr>
      <w:tr w:rsidR="003611F4" w:rsidRPr="003611F4" w14:paraId="39D0F2A1" w14:textId="77777777" w:rsidTr="003611F4">
        <w:tc>
          <w:tcPr>
            <w:tcW w:w="774" w:type="dxa"/>
          </w:tcPr>
          <w:p w14:paraId="30798D62" w14:textId="1955AAE8"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1.15.1</w:t>
            </w:r>
          </w:p>
        </w:tc>
        <w:tc>
          <w:tcPr>
            <w:tcW w:w="4665" w:type="dxa"/>
          </w:tcPr>
          <w:p w14:paraId="4231BD92" w14:textId="23861E41"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Музыкального руководителя</w:t>
            </w:r>
          </w:p>
        </w:tc>
        <w:tc>
          <w:tcPr>
            <w:tcW w:w="1644" w:type="dxa"/>
          </w:tcPr>
          <w:p w14:paraId="09426322" w14:textId="4DF178F4"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да/нет</w:t>
            </w:r>
          </w:p>
        </w:tc>
        <w:tc>
          <w:tcPr>
            <w:tcW w:w="2410" w:type="dxa"/>
          </w:tcPr>
          <w:p w14:paraId="52E1C1B4" w14:textId="146CB216" w:rsidR="006368A2"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Да(совместитель)</w:t>
            </w:r>
          </w:p>
        </w:tc>
      </w:tr>
      <w:tr w:rsidR="003611F4" w:rsidRPr="003611F4" w14:paraId="24180CA2" w14:textId="77777777" w:rsidTr="003611F4">
        <w:tc>
          <w:tcPr>
            <w:tcW w:w="774" w:type="dxa"/>
          </w:tcPr>
          <w:p w14:paraId="1FF8D4F8" w14:textId="278F0359"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1.15.2</w:t>
            </w:r>
          </w:p>
        </w:tc>
        <w:tc>
          <w:tcPr>
            <w:tcW w:w="4665" w:type="dxa"/>
          </w:tcPr>
          <w:p w14:paraId="280EF6B3" w14:textId="0E1A2B42"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Инструктора по физической культур</w:t>
            </w:r>
          </w:p>
        </w:tc>
        <w:tc>
          <w:tcPr>
            <w:tcW w:w="1644" w:type="dxa"/>
          </w:tcPr>
          <w:p w14:paraId="611B0B3D" w14:textId="7B647845"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да/нет</w:t>
            </w:r>
          </w:p>
        </w:tc>
        <w:tc>
          <w:tcPr>
            <w:tcW w:w="2410" w:type="dxa"/>
          </w:tcPr>
          <w:p w14:paraId="658B17AC" w14:textId="143AC5F2" w:rsidR="006368A2"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да</w:t>
            </w:r>
          </w:p>
        </w:tc>
      </w:tr>
      <w:tr w:rsidR="003611F4" w:rsidRPr="003611F4" w14:paraId="1DD0F43C" w14:textId="77777777" w:rsidTr="003611F4">
        <w:tc>
          <w:tcPr>
            <w:tcW w:w="774" w:type="dxa"/>
          </w:tcPr>
          <w:p w14:paraId="49A972F3" w14:textId="6DF80079"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1.15.3</w:t>
            </w:r>
          </w:p>
        </w:tc>
        <w:tc>
          <w:tcPr>
            <w:tcW w:w="4665" w:type="dxa"/>
          </w:tcPr>
          <w:p w14:paraId="04ABB4CA" w14:textId="5242900E"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Учителя-логопеда</w:t>
            </w:r>
          </w:p>
        </w:tc>
        <w:tc>
          <w:tcPr>
            <w:tcW w:w="1644" w:type="dxa"/>
          </w:tcPr>
          <w:p w14:paraId="4A435B0F" w14:textId="233CB70E"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да/нет</w:t>
            </w:r>
          </w:p>
        </w:tc>
        <w:tc>
          <w:tcPr>
            <w:tcW w:w="2410" w:type="dxa"/>
          </w:tcPr>
          <w:p w14:paraId="150938B3" w14:textId="05C1AE18" w:rsidR="006368A2"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нет</w:t>
            </w:r>
          </w:p>
        </w:tc>
      </w:tr>
      <w:tr w:rsidR="003611F4" w:rsidRPr="003611F4" w14:paraId="49ECE330" w14:textId="77777777" w:rsidTr="003611F4">
        <w:tc>
          <w:tcPr>
            <w:tcW w:w="774" w:type="dxa"/>
          </w:tcPr>
          <w:p w14:paraId="74366707" w14:textId="6F319AD1"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1.15.4</w:t>
            </w:r>
          </w:p>
        </w:tc>
        <w:tc>
          <w:tcPr>
            <w:tcW w:w="4665" w:type="dxa"/>
          </w:tcPr>
          <w:p w14:paraId="661B7173" w14:textId="18886F14"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Логопеда</w:t>
            </w:r>
          </w:p>
        </w:tc>
        <w:tc>
          <w:tcPr>
            <w:tcW w:w="1644" w:type="dxa"/>
          </w:tcPr>
          <w:p w14:paraId="45DC36FF" w14:textId="5A95AFE9"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да/нет</w:t>
            </w:r>
          </w:p>
        </w:tc>
        <w:tc>
          <w:tcPr>
            <w:tcW w:w="2410" w:type="dxa"/>
          </w:tcPr>
          <w:p w14:paraId="2C36B5E5" w14:textId="1C83EC3A" w:rsidR="006368A2"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Нет</w:t>
            </w:r>
          </w:p>
        </w:tc>
      </w:tr>
      <w:tr w:rsidR="003611F4" w:rsidRPr="003611F4" w14:paraId="61558173" w14:textId="77777777" w:rsidTr="003611F4">
        <w:tc>
          <w:tcPr>
            <w:tcW w:w="774" w:type="dxa"/>
          </w:tcPr>
          <w:p w14:paraId="1FD48FD7" w14:textId="681ED3B9"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1.15.5</w:t>
            </w:r>
          </w:p>
        </w:tc>
        <w:tc>
          <w:tcPr>
            <w:tcW w:w="4665" w:type="dxa"/>
          </w:tcPr>
          <w:p w14:paraId="389EF80F" w14:textId="2C3F99A5"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Учителя-дефектолога</w:t>
            </w:r>
          </w:p>
        </w:tc>
        <w:tc>
          <w:tcPr>
            <w:tcW w:w="1644" w:type="dxa"/>
          </w:tcPr>
          <w:p w14:paraId="459F1FD4" w14:textId="693071E9"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да/нет</w:t>
            </w:r>
          </w:p>
        </w:tc>
        <w:tc>
          <w:tcPr>
            <w:tcW w:w="2410" w:type="dxa"/>
          </w:tcPr>
          <w:p w14:paraId="0494F3B1" w14:textId="7C9874DD" w:rsidR="006368A2"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нет</w:t>
            </w:r>
          </w:p>
        </w:tc>
      </w:tr>
      <w:tr w:rsidR="003611F4" w:rsidRPr="003611F4" w14:paraId="5DF0AB64" w14:textId="77777777" w:rsidTr="003611F4">
        <w:tc>
          <w:tcPr>
            <w:tcW w:w="774" w:type="dxa"/>
          </w:tcPr>
          <w:p w14:paraId="285402CD" w14:textId="01D07CBB"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1.15.6</w:t>
            </w:r>
          </w:p>
        </w:tc>
        <w:tc>
          <w:tcPr>
            <w:tcW w:w="4665" w:type="dxa"/>
          </w:tcPr>
          <w:p w14:paraId="39FC4D23" w14:textId="2B431BBD"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Педагога-психолога</w:t>
            </w:r>
          </w:p>
        </w:tc>
        <w:tc>
          <w:tcPr>
            <w:tcW w:w="1644" w:type="dxa"/>
          </w:tcPr>
          <w:p w14:paraId="1F280950" w14:textId="2CDAF990"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да/нет</w:t>
            </w:r>
          </w:p>
        </w:tc>
        <w:tc>
          <w:tcPr>
            <w:tcW w:w="2410" w:type="dxa"/>
          </w:tcPr>
          <w:p w14:paraId="5DFA147B" w14:textId="3DF3E674" w:rsidR="006368A2"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да</w:t>
            </w:r>
          </w:p>
        </w:tc>
      </w:tr>
      <w:tr w:rsidR="003611F4" w:rsidRPr="003611F4" w14:paraId="782E8C67" w14:textId="77777777" w:rsidTr="003611F4">
        <w:tc>
          <w:tcPr>
            <w:tcW w:w="774" w:type="dxa"/>
          </w:tcPr>
          <w:p w14:paraId="74EC0D11" w14:textId="0929C489"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2.</w:t>
            </w:r>
          </w:p>
        </w:tc>
        <w:tc>
          <w:tcPr>
            <w:tcW w:w="4665" w:type="dxa"/>
          </w:tcPr>
          <w:p w14:paraId="1EBE3B0A" w14:textId="72EC2888"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Инфраструктура</w:t>
            </w:r>
          </w:p>
        </w:tc>
        <w:tc>
          <w:tcPr>
            <w:tcW w:w="1644" w:type="dxa"/>
          </w:tcPr>
          <w:p w14:paraId="02EBBDD6" w14:textId="77777777" w:rsidR="006368A2" w:rsidRPr="003611F4" w:rsidRDefault="006368A2" w:rsidP="007A6B03">
            <w:pPr>
              <w:rPr>
                <w:rFonts w:ascii="Times New Roman" w:hAnsi="Times New Roman" w:cs="Times New Roman"/>
                <w:sz w:val="24"/>
                <w:szCs w:val="24"/>
              </w:rPr>
            </w:pPr>
          </w:p>
        </w:tc>
        <w:tc>
          <w:tcPr>
            <w:tcW w:w="2410" w:type="dxa"/>
          </w:tcPr>
          <w:p w14:paraId="28DE6DFF" w14:textId="77777777" w:rsidR="006368A2" w:rsidRPr="003611F4" w:rsidRDefault="006368A2" w:rsidP="007A6B03">
            <w:pPr>
              <w:rPr>
                <w:rFonts w:ascii="Times New Roman" w:hAnsi="Times New Roman" w:cs="Times New Roman"/>
                <w:sz w:val="24"/>
                <w:szCs w:val="24"/>
              </w:rPr>
            </w:pPr>
          </w:p>
        </w:tc>
      </w:tr>
      <w:tr w:rsidR="003611F4" w:rsidRPr="003611F4" w14:paraId="4B21A1BC" w14:textId="77777777" w:rsidTr="003611F4">
        <w:tc>
          <w:tcPr>
            <w:tcW w:w="774" w:type="dxa"/>
          </w:tcPr>
          <w:p w14:paraId="2CCD482D" w14:textId="67716024"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2.1</w:t>
            </w:r>
          </w:p>
        </w:tc>
        <w:tc>
          <w:tcPr>
            <w:tcW w:w="4665" w:type="dxa"/>
          </w:tcPr>
          <w:p w14:paraId="5A56AA75" w14:textId="113F7408" w:rsidR="006368A2" w:rsidRPr="00421B21" w:rsidRDefault="00D43E19" w:rsidP="007A6B03">
            <w:pPr>
              <w:rPr>
                <w:rFonts w:ascii="Times New Roman" w:hAnsi="Times New Roman" w:cs="Times New Roman"/>
                <w:sz w:val="24"/>
                <w:szCs w:val="24"/>
              </w:rPr>
            </w:pPr>
            <w:r w:rsidRPr="00421B21">
              <w:rPr>
                <w:rFonts w:ascii="Times New Roman" w:hAnsi="Times New Roman" w:cs="Times New Roman"/>
                <w:sz w:val="24"/>
                <w:szCs w:val="24"/>
              </w:rPr>
              <w:t>Общая площадь помещений, в которых осуществляется образовательная деятельность, в расчете на одного воспитанника</w:t>
            </w:r>
          </w:p>
        </w:tc>
        <w:tc>
          <w:tcPr>
            <w:tcW w:w="1644" w:type="dxa"/>
          </w:tcPr>
          <w:p w14:paraId="49D6289D" w14:textId="552C706B"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кв. м</w:t>
            </w:r>
          </w:p>
        </w:tc>
        <w:tc>
          <w:tcPr>
            <w:tcW w:w="2410" w:type="dxa"/>
          </w:tcPr>
          <w:p w14:paraId="37E0EE45" w14:textId="77777777" w:rsidR="006368A2" w:rsidRPr="003611F4" w:rsidRDefault="006368A2" w:rsidP="007A6B03">
            <w:pPr>
              <w:rPr>
                <w:rFonts w:ascii="Times New Roman" w:hAnsi="Times New Roman" w:cs="Times New Roman"/>
                <w:sz w:val="24"/>
                <w:szCs w:val="24"/>
              </w:rPr>
            </w:pPr>
          </w:p>
        </w:tc>
      </w:tr>
      <w:tr w:rsidR="003611F4" w:rsidRPr="003611F4" w14:paraId="7835DCBD" w14:textId="77777777" w:rsidTr="003611F4">
        <w:tc>
          <w:tcPr>
            <w:tcW w:w="774" w:type="dxa"/>
          </w:tcPr>
          <w:p w14:paraId="64468CE0" w14:textId="37DF4456"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2.2</w:t>
            </w:r>
          </w:p>
        </w:tc>
        <w:tc>
          <w:tcPr>
            <w:tcW w:w="4665" w:type="dxa"/>
          </w:tcPr>
          <w:p w14:paraId="01975694" w14:textId="69C37FD9" w:rsidR="006368A2" w:rsidRPr="00421B21" w:rsidRDefault="00D43E19" w:rsidP="007A6B03">
            <w:pPr>
              <w:rPr>
                <w:rFonts w:ascii="Times New Roman" w:hAnsi="Times New Roman" w:cs="Times New Roman"/>
                <w:sz w:val="24"/>
                <w:szCs w:val="24"/>
              </w:rPr>
            </w:pPr>
            <w:r w:rsidRPr="00421B21">
              <w:rPr>
                <w:rFonts w:ascii="Times New Roman" w:hAnsi="Times New Roman" w:cs="Times New Roman"/>
                <w:sz w:val="24"/>
                <w:szCs w:val="24"/>
              </w:rPr>
              <w:t>Площадь помещений для организации дополнительных видов деятельности воспитанников</w:t>
            </w:r>
          </w:p>
        </w:tc>
        <w:tc>
          <w:tcPr>
            <w:tcW w:w="1644" w:type="dxa"/>
          </w:tcPr>
          <w:p w14:paraId="25E12024" w14:textId="051FD96C"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кв. м</w:t>
            </w:r>
          </w:p>
        </w:tc>
        <w:tc>
          <w:tcPr>
            <w:tcW w:w="2410" w:type="dxa"/>
          </w:tcPr>
          <w:p w14:paraId="489ADDA5" w14:textId="77777777" w:rsidR="006368A2" w:rsidRPr="003611F4" w:rsidRDefault="006368A2" w:rsidP="007A6B03">
            <w:pPr>
              <w:rPr>
                <w:rFonts w:ascii="Times New Roman" w:hAnsi="Times New Roman" w:cs="Times New Roman"/>
                <w:sz w:val="24"/>
                <w:szCs w:val="24"/>
              </w:rPr>
            </w:pPr>
          </w:p>
        </w:tc>
      </w:tr>
      <w:tr w:rsidR="003611F4" w:rsidRPr="003611F4" w14:paraId="6C698464" w14:textId="77777777" w:rsidTr="003611F4">
        <w:tc>
          <w:tcPr>
            <w:tcW w:w="774" w:type="dxa"/>
          </w:tcPr>
          <w:p w14:paraId="4562466E" w14:textId="45441C01"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2.3</w:t>
            </w:r>
          </w:p>
        </w:tc>
        <w:tc>
          <w:tcPr>
            <w:tcW w:w="4665" w:type="dxa"/>
          </w:tcPr>
          <w:p w14:paraId="6634C8E5" w14:textId="1DEFA7F1" w:rsidR="006368A2"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Наличие физкультурного зала</w:t>
            </w:r>
          </w:p>
        </w:tc>
        <w:tc>
          <w:tcPr>
            <w:tcW w:w="1644" w:type="dxa"/>
          </w:tcPr>
          <w:p w14:paraId="120BD85A" w14:textId="6952CBB4" w:rsidR="006368A2"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да/нет</w:t>
            </w:r>
          </w:p>
        </w:tc>
        <w:tc>
          <w:tcPr>
            <w:tcW w:w="2410" w:type="dxa"/>
          </w:tcPr>
          <w:p w14:paraId="6B77C265" w14:textId="1E6B12F9" w:rsidR="006368A2"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нет</w:t>
            </w:r>
          </w:p>
        </w:tc>
      </w:tr>
      <w:tr w:rsidR="00BB749F" w:rsidRPr="003611F4" w14:paraId="04F78585" w14:textId="77777777" w:rsidTr="003611F4">
        <w:tc>
          <w:tcPr>
            <w:tcW w:w="774" w:type="dxa"/>
          </w:tcPr>
          <w:p w14:paraId="04079BB1" w14:textId="3FF1DFDD" w:rsidR="00BB749F"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2.4</w:t>
            </w:r>
          </w:p>
        </w:tc>
        <w:tc>
          <w:tcPr>
            <w:tcW w:w="4665" w:type="dxa"/>
          </w:tcPr>
          <w:p w14:paraId="32EC7944" w14:textId="36076753" w:rsidR="00BB749F"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Наличие музыкального зала</w:t>
            </w:r>
          </w:p>
        </w:tc>
        <w:tc>
          <w:tcPr>
            <w:tcW w:w="1644" w:type="dxa"/>
          </w:tcPr>
          <w:p w14:paraId="34F506BC" w14:textId="50C58DDA" w:rsidR="00BB749F"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да/нет</w:t>
            </w:r>
          </w:p>
        </w:tc>
        <w:tc>
          <w:tcPr>
            <w:tcW w:w="2410" w:type="dxa"/>
          </w:tcPr>
          <w:p w14:paraId="37103CC1" w14:textId="49984869" w:rsidR="00BB749F"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да</w:t>
            </w:r>
          </w:p>
        </w:tc>
      </w:tr>
      <w:tr w:rsidR="00BB749F" w:rsidRPr="003611F4" w14:paraId="7B45E17F" w14:textId="77777777" w:rsidTr="003611F4">
        <w:tc>
          <w:tcPr>
            <w:tcW w:w="774" w:type="dxa"/>
          </w:tcPr>
          <w:p w14:paraId="26C9E4C8" w14:textId="5484009D" w:rsidR="00BB749F"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2.5</w:t>
            </w:r>
          </w:p>
        </w:tc>
        <w:tc>
          <w:tcPr>
            <w:tcW w:w="4665" w:type="dxa"/>
          </w:tcPr>
          <w:p w14:paraId="2A5A9F9B" w14:textId="1AAF9707" w:rsidR="00BB749F" w:rsidRPr="003611F4" w:rsidRDefault="00D43E19" w:rsidP="007A6B03">
            <w:pPr>
              <w:rPr>
                <w:rFonts w:ascii="Times New Roman" w:hAnsi="Times New Roman" w:cs="Times New Roman"/>
                <w:sz w:val="24"/>
                <w:szCs w:val="24"/>
              </w:rPr>
            </w:pPr>
            <w:r w:rsidRPr="003611F4">
              <w:rPr>
                <w:rFonts w:ascii="Times New Roman" w:hAnsi="Times New Roman" w:cs="Times New Roman"/>
                <w:sz w:val="24"/>
                <w:szCs w:val="24"/>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1644" w:type="dxa"/>
          </w:tcPr>
          <w:p w14:paraId="71A9B3B4" w14:textId="2DE01A1B" w:rsidR="00BB749F" w:rsidRPr="003611F4" w:rsidRDefault="00BB749F" w:rsidP="007A6B03">
            <w:pPr>
              <w:rPr>
                <w:rFonts w:ascii="Times New Roman" w:hAnsi="Times New Roman" w:cs="Times New Roman"/>
                <w:sz w:val="24"/>
                <w:szCs w:val="24"/>
              </w:rPr>
            </w:pPr>
            <w:r w:rsidRPr="003611F4">
              <w:rPr>
                <w:rFonts w:ascii="Times New Roman" w:hAnsi="Times New Roman" w:cs="Times New Roman"/>
                <w:sz w:val="24"/>
                <w:szCs w:val="24"/>
              </w:rPr>
              <w:t>да/нет</w:t>
            </w:r>
          </w:p>
        </w:tc>
        <w:tc>
          <w:tcPr>
            <w:tcW w:w="2410" w:type="dxa"/>
          </w:tcPr>
          <w:p w14:paraId="165FFBA7" w14:textId="21850924" w:rsidR="00BB749F" w:rsidRPr="003611F4" w:rsidRDefault="003611F4" w:rsidP="007A6B03">
            <w:pPr>
              <w:rPr>
                <w:rFonts w:ascii="Times New Roman" w:hAnsi="Times New Roman" w:cs="Times New Roman"/>
                <w:sz w:val="24"/>
                <w:szCs w:val="24"/>
              </w:rPr>
            </w:pPr>
            <w:r w:rsidRPr="003611F4">
              <w:rPr>
                <w:rFonts w:ascii="Times New Roman" w:hAnsi="Times New Roman" w:cs="Times New Roman"/>
                <w:sz w:val="24"/>
                <w:szCs w:val="24"/>
              </w:rPr>
              <w:t>да</w:t>
            </w:r>
          </w:p>
        </w:tc>
      </w:tr>
    </w:tbl>
    <w:p w14:paraId="2274B954" w14:textId="746279D6" w:rsidR="007A6B03" w:rsidRPr="00C235EB" w:rsidRDefault="007A6B03" w:rsidP="00C235EB">
      <w:pPr>
        <w:pStyle w:val="a3"/>
        <w:jc w:val="both"/>
        <w:rPr>
          <w:rFonts w:ascii="Times New Roman" w:hAnsi="Times New Roman" w:cs="Times New Roman"/>
          <w:sz w:val="24"/>
          <w:szCs w:val="24"/>
        </w:rPr>
      </w:pPr>
    </w:p>
    <w:p w14:paraId="79CDF5C3" w14:textId="07491D41" w:rsidR="007A6B03" w:rsidRPr="00C235EB" w:rsidRDefault="007A6B03" w:rsidP="00C235EB">
      <w:pPr>
        <w:pStyle w:val="a3"/>
        <w:ind w:firstLine="567"/>
        <w:jc w:val="both"/>
        <w:rPr>
          <w:rFonts w:ascii="Times New Roman" w:hAnsi="Times New Roman" w:cs="Times New Roman"/>
          <w:b/>
          <w:bCs/>
          <w:sz w:val="24"/>
          <w:szCs w:val="24"/>
        </w:rPr>
      </w:pPr>
      <w:r w:rsidRPr="00C235EB">
        <w:rPr>
          <w:rFonts w:ascii="Times New Roman" w:hAnsi="Times New Roman" w:cs="Times New Roman"/>
          <w:b/>
          <w:bCs/>
          <w:sz w:val="24"/>
          <w:szCs w:val="24"/>
        </w:rPr>
        <w:t xml:space="preserve">Приложение №2 </w:t>
      </w:r>
    </w:p>
    <w:p w14:paraId="31E7CA8B"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Для реализации безопасности в ДОУ:</w:t>
      </w:r>
    </w:p>
    <w:p w14:paraId="7A580FC6"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 - создана оптимальная структура контроля</w:t>
      </w:r>
    </w:p>
    <w:p w14:paraId="12626C53"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 - усовершенствован механизм управления безопасностью образовательного пространства; - организовано распределение обязанностей; </w:t>
      </w:r>
    </w:p>
    <w:p w14:paraId="5E80B25F"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 усовершенствовано планирование мероприятий безопасности образовательного процесса и механизмы достижения конкретных результатов в области формирования безопасного образовательного пространства; </w:t>
      </w:r>
    </w:p>
    <w:p w14:paraId="7E322849"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успешно используются методы мониторинга условий воспитания и обучения в ДОУ;</w:t>
      </w:r>
    </w:p>
    <w:p w14:paraId="750B06E3"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 - регулярно обучаются целевые группы (руководитель, медицинский персонал, воспитатели, воспитанники) по вопросам формирования безопасного образовательного пространства и формированию культуры безопасности.</w:t>
      </w:r>
    </w:p>
    <w:p w14:paraId="74FD6913"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lastRenderedPageBreak/>
        <w:t xml:space="preserve"> Основными направлениями деятельности администрации детского сада по обеспечению безопасности в детском саду являются:</w:t>
      </w:r>
    </w:p>
    <w:p w14:paraId="119C4E1C"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 Охрана жизни и здоровья детей</w:t>
      </w:r>
    </w:p>
    <w:p w14:paraId="6D5A4607" w14:textId="14800827" w:rsidR="007A6B03"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 Главная цель охраны труда в детском саду: создание и обеспечение здоровых и безопасных условий труда, с охранение жизни и здоровья воспитанников и работающих в процессе труда, воспитания и организованного отдыха, создание оптимального режима труда обучения и организованного отдыха. В связи с этим проводятся следующие мероприятия:  2 раза в год осуществляется административно-общественный контроль. </w:t>
      </w:r>
    </w:p>
    <w:p w14:paraId="4959A273"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Цель которого – проверка соблюдения техники безопасности и санитарно-гигиенических норм во время реализации воспитательно-образовательного процесса; </w:t>
      </w:r>
    </w:p>
    <w:p w14:paraId="0BA38F2C"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В каждой группе имеются медицинские аптечки;</w:t>
      </w:r>
    </w:p>
    <w:p w14:paraId="6429DC10"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 - Своевременная замена столовой посуды; </w:t>
      </w:r>
    </w:p>
    <w:p w14:paraId="64FA0454"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Изъятие из обращения сломанных игрушек; - На все игрушки имеется сертификат качества;</w:t>
      </w:r>
    </w:p>
    <w:p w14:paraId="145B9BAC"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 - На физкультурное оборудование имеется акт готовности;</w:t>
      </w:r>
    </w:p>
    <w:p w14:paraId="649F7CE2"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 - На прогулочных площадках игровое и физкультурное оборудование (скамьи, горки, песочницы, для лазанья</w:t>
      </w:r>
      <w:r w:rsidR="00C235EB" w:rsidRPr="00C235EB">
        <w:rPr>
          <w:rFonts w:ascii="Times New Roman" w:hAnsi="Times New Roman" w:cs="Times New Roman"/>
          <w:sz w:val="24"/>
          <w:szCs w:val="24"/>
        </w:rPr>
        <w:t>, прыгания</w:t>
      </w:r>
      <w:r w:rsidRPr="00C235EB">
        <w:rPr>
          <w:rFonts w:ascii="Times New Roman" w:hAnsi="Times New Roman" w:cs="Times New Roman"/>
          <w:sz w:val="24"/>
          <w:szCs w:val="24"/>
        </w:rPr>
        <w:t xml:space="preserve"> и т.д.) надежно закреплено;</w:t>
      </w:r>
    </w:p>
    <w:p w14:paraId="2F42B8C6"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 - Прогулочные площадки, веранды безопасны для прогулок т.е. нет опасных для детей предметов (гвоздей, досок, стекла и т.д.), проводится ежедневная уборка территории;</w:t>
      </w:r>
    </w:p>
    <w:p w14:paraId="6D86EC64"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 - Разработан паспорт дорожной безопасности для детей, родителей и сотрудников ДОУ</w:t>
      </w:r>
    </w:p>
    <w:p w14:paraId="4B5D8576"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 - В приемных комнатах для родителей  вывешен стенд «Дорожная безопасность». Пожарная безопасность. </w:t>
      </w:r>
    </w:p>
    <w:p w14:paraId="729D28F0"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 В детском саду установлена автоматическая пожарная сигнализация со звуковым оповещателем и выводом сигнала в ЕДДС («Стрелец»); </w:t>
      </w:r>
    </w:p>
    <w:p w14:paraId="19965272"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 Имеются </w:t>
      </w:r>
      <w:r w:rsidRPr="00C235EB">
        <w:rPr>
          <w:rFonts w:ascii="Times New Roman" w:hAnsi="Times New Roman" w:cs="Times New Roman"/>
          <w:color w:val="FF0000"/>
          <w:sz w:val="24"/>
          <w:szCs w:val="24"/>
        </w:rPr>
        <w:t>7</w:t>
      </w:r>
      <w:r w:rsidRPr="00C235EB">
        <w:rPr>
          <w:rFonts w:ascii="Times New Roman" w:hAnsi="Times New Roman" w:cs="Times New Roman"/>
          <w:sz w:val="24"/>
          <w:szCs w:val="24"/>
        </w:rPr>
        <w:t xml:space="preserve"> огнетушителей; </w:t>
      </w:r>
    </w:p>
    <w:p w14:paraId="77495411"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 В группах оформлены уголки безопасности для детей и информация для родителей в приемных; - Воспитатели проводят как беседы, так и занятия с детьми на тему пожарной безопасности в детском саду и дома, проходят выставки рисунков; </w:t>
      </w:r>
    </w:p>
    <w:p w14:paraId="32435779"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 </w:t>
      </w:r>
      <w:r w:rsidR="00C235EB" w:rsidRPr="00C235EB">
        <w:rPr>
          <w:rFonts w:ascii="Times New Roman" w:hAnsi="Times New Roman" w:cs="Times New Roman"/>
          <w:sz w:val="24"/>
          <w:szCs w:val="24"/>
        </w:rPr>
        <w:t>2</w:t>
      </w:r>
      <w:r w:rsidRPr="00C235EB">
        <w:rPr>
          <w:rFonts w:ascii="Times New Roman" w:hAnsi="Times New Roman" w:cs="Times New Roman"/>
          <w:sz w:val="24"/>
          <w:szCs w:val="24"/>
        </w:rPr>
        <w:t xml:space="preserve"> раза в год проводятся практические занятия по правилам эвакуации в случае возникновения пожара и чрезвычайных ситуаций; Антитеррористическая безопасность. </w:t>
      </w:r>
    </w:p>
    <w:p w14:paraId="267DF9A3"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В детском саду разработан паспорт антитеррористической безопасности</w:t>
      </w:r>
    </w:p>
    <w:p w14:paraId="7C664A5B"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 - Проводятся инструктажи и практические занятия с сотрудниками на нахождение бесхозного предмета и действие в случае возникновения ЧС; </w:t>
      </w:r>
    </w:p>
    <w:p w14:paraId="4E0AD71E"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Проводится ежедневная проверка целостности входных дверей, замков;</w:t>
      </w:r>
    </w:p>
    <w:p w14:paraId="375BC1F3"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  - Прогулочные площадки ежедневно проверяются перед прогулкой воспитателями на наличие постороннего предмета; </w:t>
      </w:r>
    </w:p>
    <w:p w14:paraId="7D5D672C"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Дорожная безопасность.</w:t>
      </w:r>
    </w:p>
    <w:p w14:paraId="179E891E"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 - Разработан паспорт дорожной безопасности;</w:t>
      </w:r>
    </w:p>
    <w:p w14:paraId="4B56A732"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 - Оформлен стенд безопасного передвижения детей к ДОУ;</w:t>
      </w:r>
    </w:p>
    <w:p w14:paraId="317E7BE5"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 - Проводятся инструктажи и практические занятия для детей и родителей с участием сотрудников ОГИБДД о правилах безопасности на дороге.</w:t>
      </w:r>
    </w:p>
    <w:p w14:paraId="7E3470A0"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 - В группах оформлены уголки дорожной безопасности для детей и информация для родителей в приемных. </w:t>
      </w:r>
    </w:p>
    <w:p w14:paraId="52C52728"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xml:space="preserve">Организация питания и санитарно-гигиенические условия для воспитанников определяются нормами и требованиями СанПина-2.4.1.3049-13. Организация работы по созданию безопасного образовательного пространства позволила достичь следующих результатов: </w:t>
      </w:r>
    </w:p>
    <w:p w14:paraId="64011DFF"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Систематизированы и разработаны локальные нормативные акты в сфере обеспечения безопасности в ДОУ.</w:t>
      </w:r>
    </w:p>
    <w:p w14:paraId="0DDE51C5" w14:textId="77777777" w:rsidR="00C235EB"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lastRenderedPageBreak/>
        <w:t xml:space="preserve"> - Накоплен опыт комплексного подхода при формировании безопасного образовательного пространства. </w:t>
      </w:r>
    </w:p>
    <w:p w14:paraId="195173D0" w14:textId="24F39AF4" w:rsidR="007A6B03" w:rsidRPr="00C235EB" w:rsidRDefault="007A6B03" w:rsidP="00C235EB">
      <w:pPr>
        <w:pStyle w:val="a3"/>
        <w:ind w:firstLine="567"/>
        <w:jc w:val="both"/>
        <w:rPr>
          <w:rFonts w:ascii="Times New Roman" w:hAnsi="Times New Roman" w:cs="Times New Roman"/>
          <w:sz w:val="24"/>
          <w:szCs w:val="24"/>
        </w:rPr>
      </w:pPr>
      <w:r w:rsidRPr="00C235EB">
        <w:rPr>
          <w:rFonts w:ascii="Times New Roman" w:hAnsi="Times New Roman" w:cs="Times New Roman"/>
          <w:sz w:val="24"/>
          <w:szCs w:val="24"/>
        </w:rPr>
        <w:t>- Наблюдается рост профессиональной компетентности педагогов в области формирования культуры безопасности: проходят курсы повышения квалификации по ПДД и ДДТТ в г. Казани - Разработаны и внедрены в практику: система теоретических, практических занятий; учебно</w:t>
      </w:r>
      <w:r w:rsidR="00C235EB" w:rsidRPr="00C235EB">
        <w:rPr>
          <w:rFonts w:ascii="Times New Roman" w:hAnsi="Times New Roman" w:cs="Times New Roman"/>
          <w:sz w:val="24"/>
          <w:szCs w:val="24"/>
        </w:rPr>
        <w:t>-</w:t>
      </w:r>
      <w:r w:rsidRPr="00C235EB">
        <w:rPr>
          <w:rFonts w:ascii="Times New Roman" w:hAnsi="Times New Roman" w:cs="Times New Roman"/>
          <w:sz w:val="24"/>
          <w:szCs w:val="24"/>
        </w:rPr>
        <w:t xml:space="preserve">методические материалы для детей, педагогов, родителей. </w:t>
      </w:r>
    </w:p>
    <w:p w14:paraId="64D4BDCA" w14:textId="77777777" w:rsidR="007A6B03" w:rsidRPr="00D91D2E" w:rsidRDefault="007A6B03" w:rsidP="00D91D2E">
      <w:pPr>
        <w:pStyle w:val="a3"/>
        <w:rPr>
          <w:rFonts w:ascii="Times New Roman" w:hAnsi="Times New Roman" w:cs="Times New Roman"/>
          <w:sz w:val="24"/>
          <w:szCs w:val="24"/>
        </w:rPr>
      </w:pPr>
      <w:r w:rsidRPr="00D91D2E">
        <w:rPr>
          <w:rFonts w:ascii="Times New Roman" w:hAnsi="Times New Roman" w:cs="Times New Roman"/>
          <w:sz w:val="24"/>
          <w:szCs w:val="24"/>
        </w:rPr>
        <w:t xml:space="preserve"> </w:t>
      </w:r>
    </w:p>
    <w:p w14:paraId="20076C11" w14:textId="1B38D3C4" w:rsidR="007A6B03" w:rsidRPr="00D91D2E" w:rsidRDefault="007A6B03" w:rsidP="00D91D2E">
      <w:pPr>
        <w:pStyle w:val="a3"/>
        <w:rPr>
          <w:rFonts w:ascii="Times New Roman" w:hAnsi="Times New Roman" w:cs="Times New Roman"/>
          <w:sz w:val="24"/>
          <w:szCs w:val="24"/>
        </w:rPr>
      </w:pPr>
      <w:r w:rsidRPr="00D91D2E">
        <w:rPr>
          <w:rFonts w:ascii="Times New Roman" w:hAnsi="Times New Roman" w:cs="Times New Roman"/>
          <w:sz w:val="24"/>
          <w:szCs w:val="24"/>
        </w:rPr>
        <w:t xml:space="preserve">Приложение №3 </w:t>
      </w:r>
    </w:p>
    <w:p w14:paraId="57C99A12" w14:textId="6E20CD7F" w:rsidR="007A6B03" w:rsidRPr="00D91D2E" w:rsidRDefault="007A6B03" w:rsidP="00D91D2E">
      <w:pPr>
        <w:pStyle w:val="a3"/>
        <w:rPr>
          <w:rFonts w:ascii="Times New Roman" w:hAnsi="Times New Roman" w:cs="Times New Roman"/>
          <w:sz w:val="24"/>
          <w:szCs w:val="24"/>
        </w:rPr>
      </w:pPr>
      <w:r w:rsidRPr="00D91D2E">
        <w:rPr>
          <w:rFonts w:ascii="Times New Roman" w:hAnsi="Times New Roman" w:cs="Times New Roman"/>
          <w:sz w:val="24"/>
          <w:szCs w:val="24"/>
        </w:rPr>
        <w:t xml:space="preserve">Аспекты,  нуждающиеся в улучшении </w:t>
      </w:r>
    </w:p>
    <w:tbl>
      <w:tblPr>
        <w:tblStyle w:val="a5"/>
        <w:tblW w:w="0" w:type="auto"/>
        <w:tblLook w:val="04A0" w:firstRow="1" w:lastRow="0" w:firstColumn="1" w:lastColumn="0" w:noHBand="0" w:noVBand="1"/>
      </w:tblPr>
      <w:tblGrid>
        <w:gridCol w:w="4672"/>
        <w:gridCol w:w="4673"/>
      </w:tblGrid>
      <w:tr w:rsidR="00C235EB" w:rsidRPr="00D91D2E" w14:paraId="1ADEF11E" w14:textId="77777777" w:rsidTr="00C235EB">
        <w:tc>
          <w:tcPr>
            <w:tcW w:w="4672" w:type="dxa"/>
          </w:tcPr>
          <w:p w14:paraId="5D1F8681" w14:textId="64978CB8" w:rsidR="00C235EB" w:rsidRPr="00D91D2E" w:rsidRDefault="00C235EB" w:rsidP="00D91D2E">
            <w:pPr>
              <w:pStyle w:val="a3"/>
              <w:rPr>
                <w:rFonts w:ascii="Times New Roman" w:hAnsi="Times New Roman" w:cs="Times New Roman"/>
                <w:sz w:val="24"/>
                <w:szCs w:val="24"/>
              </w:rPr>
            </w:pPr>
            <w:r w:rsidRPr="00D91D2E">
              <w:rPr>
                <w:rFonts w:ascii="Times New Roman" w:hAnsi="Times New Roman" w:cs="Times New Roman"/>
                <w:sz w:val="24"/>
                <w:szCs w:val="24"/>
              </w:rPr>
              <w:t>Какие действия для этого необходимо предпринять?</w:t>
            </w:r>
          </w:p>
        </w:tc>
        <w:tc>
          <w:tcPr>
            <w:tcW w:w="4673" w:type="dxa"/>
          </w:tcPr>
          <w:p w14:paraId="1D77E027" w14:textId="6502CABD" w:rsidR="00C235EB" w:rsidRPr="00D91D2E" w:rsidRDefault="00D91D2E" w:rsidP="00D91D2E">
            <w:pPr>
              <w:pStyle w:val="a3"/>
              <w:rPr>
                <w:rFonts w:ascii="Times New Roman" w:hAnsi="Times New Roman" w:cs="Times New Roman"/>
                <w:sz w:val="24"/>
                <w:szCs w:val="24"/>
              </w:rPr>
            </w:pPr>
            <w:r w:rsidRPr="00D91D2E">
              <w:rPr>
                <w:rFonts w:ascii="Times New Roman" w:hAnsi="Times New Roman" w:cs="Times New Roman"/>
                <w:sz w:val="24"/>
                <w:szCs w:val="24"/>
              </w:rPr>
              <w:t>Аспекты ООП ДОО, нуждающиеся в улучшении</w:t>
            </w:r>
          </w:p>
        </w:tc>
      </w:tr>
      <w:tr w:rsidR="00C235EB" w:rsidRPr="00D91D2E" w14:paraId="6A629CC6" w14:textId="77777777" w:rsidTr="00C235EB">
        <w:tc>
          <w:tcPr>
            <w:tcW w:w="4672" w:type="dxa"/>
          </w:tcPr>
          <w:p w14:paraId="7E576426" w14:textId="77777777" w:rsidR="00D91D2E" w:rsidRPr="00D91D2E" w:rsidRDefault="00D91D2E" w:rsidP="00D91D2E">
            <w:pPr>
              <w:pStyle w:val="a3"/>
              <w:rPr>
                <w:rFonts w:ascii="Times New Roman" w:hAnsi="Times New Roman" w:cs="Times New Roman"/>
                <w:sz w:val="24"/>
                <w:szCs w:val="24"/>
              </w:rPr>
            </w:pPr>
            <w:r w:rsidRPr="00D91D2E">
              <w:rPr>
                <w:rFonts w:ascii="Times New Roman" w:hAnsi="Times New Roman" w:cs="Times New Roman"/>
                <w:sz w:val="24"/>
                <w:szCs w:val="24"/>
              </w:rPr>
              <w:t xml:space="preserve">Активизировать работу по взаимодействию с медицинским персоналом детской поликлиники, </w:t>
            </w:r>
          </w:p>
          <w:p w14:paraId="75D4C12B" w14:textId="79AA08ED" w:rsidR="00C235EB" w:rsidRPr="00D91D2E" w:rsidRDefault="00D91D2E" w:rsidP="00D91D2E">
            <w:pPr>
              <w:pStyle w:val="a3"/>
              <w:rPr>
                <w:rFonts w:ascii="Times New Roman" w:hAnsi="Times New Roman" w:cs="Times New Roman"/>
                <w:sz w:val="24"/>
                <w:szCs w:val="24"/>
              </w:rPr>
            </w:pPr>
            <w:r w:rsidRPr="00D91D2E">
              <w:rPr>
                <w:rFonts w:ascii="Times New Roman" w:hAnsi="Times New Roman" w:cs="Times New Roman"/>
                <w:sz w:val="24"/>
                <w:szCs w:val="24"/>
              </w:rPr>
              <w:t xml:space="preserve"> участие в олимпиадных конкурсах</w:t>
            </w:r>
          </w:p>
        </w:tc>
        <w:tc>
          <w:tcPr>
            <w:tcW w:w="4673" w:type="dxa"/>
          </w:tcPr>
          <w:p w14:paraId="13C18944" w14:textId="07420BB1" w:rsidR="00D91D2E" w:rsidRPr="00D91D2E" w:rsidRDefault="00D91D2E" w:rsidP="00D91D2E">
            <w:pPr>
              <w:pStyle w:val="a3"/>
              <w:rPr>
                <w:rFonts w:ascii="Times New Roman" w:hAnsi="Times New Roman" w:cs="Times New Roman"/>
                <w:sz w:val="24"/>
                <w:szCs w:val="24"/>
              </w:rPr>
            </w:pPr>
            <w:r w:rsidRPr="00D91D2E">
              <w:rPr>
                <w:rFonts w:ascii="Times New Roman" w:hAnsi="Times New Roman" w:cs="Times New Roman"/>
                <w:sz w:val="24"/>
                <w:szCs w:val="24"/>
              </w:rPr>
              <w:t xml:space="preserve">Часть, формируемая участниками образовательного процесса, содержательный раздел, направления: * работа с неблагополучными семьями; </w:t>
            </w:r>
          </w:p>
          <w:p w14:paraId="7E039471" w14:textId="02BBAB48" w:rsidR="00C235EB" w:rsidRPr="00D91D2E" w:rsidRDefault="00D91D2E" w:rsidP="00D91D2E">
            <w:pPr>
              <w:pStyle w:val="a3"/>
              <w:rPr>
                <w:rFonts w:ascii="Times New Roman" w:hAnsi="Times New Roman" w:cs="Times New Roman"/>
                <w:sz w:val="24"/>
                <w:szCs w:val="24"/>
              </w:rPr>
            </w:pPr>
            <w:r w:rsidRPr="00D91D2E">
              <w:rPr>
                <w:rFonts w:ascii="Times New Roman" w:hAnsi="Times New Roman" w:cs="Times New Roman"/>
                <w:sz w:val="24"/>
                <w:szCs w:val="24"/>
              </w:rPr>
              <w:t xml:space="preserve">* работа с </w:t>
            </w:r>
            <w:proofErr w:type="spellStart"/>
            <w:r w:rsidRPr="00D91D2E">
              <w:rPr>
                <w:rFonts w:ascii="Times New Roman" w:hAnsi="Times New Roman" w:cs="Times New Roman"/>
                <w:sz w:val="24"/>
                <w:szCs w:val="24"/>
              </w:rPr>
              <w:t>одарѐнными</w:t>
            </w:r>
            <w:proofErr w:type="spellEnd"/>
            <w:r w:rsidRPr="00D91D2E">
              <w:rPr>
                <w:rFonts w:ascii="Times New Roman" w:hAnsi="Times New Roman" w:cs="Times New Roman"/>
                <w:sz w:val="24"/>
                <w:szCs w:val="24"/>
              </w:rPr>
              <w:t xml:space="preserve"> детьми</w:t>
            </w:r>
          </w:p>
        </w:tc>
      </w:tr>
      <w:tr w:rsidR="00C235EB" w:rsidRPr="00D91D2E" w14:paraId="6190F0EE" w14:textId="77777777" w:rsidTr="00C235EB">
        <w:tc>
          <w:tcPr>
            <w:tcW w:w="4672" w:type="dxa"/>
          </w:tcPr>
          <w:p w14:paraId="64253D28" w14:textId="7406D532" w:rsidR="00C235EB" w:rsidRPr="00D91D2E" w:rsidRDefault="00D91D2E" w:rsidP="00D91D2E">
            <w:pPr>
              <w:pStyle w:val="a3"/>
              <w:rPr>
                <w:rFonts w:ascii="Times New Roman" w:hAnsi="Times New Roman" w:cs="Times New Roman"/>
                <w:sz w:val="24"/>
                <w:szCs w:val="24"/>
              </w:rPr>
            </w:pPr>
            <w:r w:rsidRPr="00D91D2E">
              <w:rPr>
                <w:rFonts w:ascii="Times New Roman" w:hAnsi="Times New Roman" w:cs="Times New Roman"/>
                <w:sz w:val="24"/>
                <w:szCs w:val="24"/>
              </w:rPr>
              <w:t>Модернизация компьютерной техники ²</w:t>
            </w:r>
          </w:p>
        </w:tc>
        <w:tc>
          <w:tcPr>
            <w:tcW w:w="4673" w:type="dxa"/>
          </w:tcPr>
          <w:p w14:paraId="03A81096" w14:textId="1E626445" w:rsidR="00C235EB" w:rsidRPr="00D91D2E" w:rsidRDefault="00D91D2E" w:rsidP="00D91D2E">
            <w:pPr>
              <w:pStyle w:val="a3"/>
              <w:rPr>
                <w:rFonts w:ascii="Times New Roman" w:hAnsi="Times New Roman" w:cs="Times New Roman"/>
                <w:sz w:val="24"/>
                <w:szCs w:val="24"/>
              </w:rPr>
            </w:pPr>
            <w:r w:rsidRPr="00D91D2E">
              <w:rPr>
                <w:rFonts w:ascii="Times New Roman" w:hAnsi="Times New Roman" w:cs="Times New Roman"/>
                <w:sz w:val="24"/>
                <w:szCs w:val="24"/>
              </w:rPr>
              <w:t>Активизировать работу воспитателей</w:t>
            </w:r>
          </w:p>
        </w:tc>
      </w:tr>
      <w:tr w:rsidR="00C235EB" w:rsidRPr="00D91D2E" w14:paraId="39F56E2A" w14:textId="77777777" w:rsidTr="00C235EB">
        <w:tc>
          <w:tcPr>
            <w:tcW w:w="4672" w:type="dxa"/>
          </w:tcPr>
          <w:p w14:paraId="1077BB46" w14:textId="7B89ACC1" w:rsidR="00C235EB" w:rsidRPr="00D91D2E" w:rsidRDefault="00D91D2E" w:rsidP="00D91D2E">
            <w:pPr>
              <w:pStyle w:val="a3"/>
              <w:rPr>
                <w:rFonts w:ascii="Times New Roman" w:hAnsi="Times New Roman" w:cs="Times New Roman"/>
                <w:sz w:val="24"/>
                <w:szCs w:val="24"/>
              </w:rPr>
            </w:pPr>
            <w:r w:rsidRPr="00D91D2E">
              <w:rPr>
                <w:rFonts w:ascii="Times New Roman" w:hAnsi="Times New Roman" w:cs="Times New Roman"/>
                <w:sz w:val="24"/>
                <w:szCs w:val="24"/>
              </w:rPr>
              <w:t xml:space="preserve">Приобретение развивающих учебно-наглядных пособий, методической литературы в соответствии с ФГОС </w:t>
            </w:r>
            <w:proofErr w:type="gramStart"/>
            <w:r w:rsidRPr="00D91D2E">
              <w:rPr>
                <w:rFonts w:ascii="Times New Roman" w:hAnsi="Times New Roman" w:cs="Times New Roman"/>
                <w:sz w:val="24"/>
                <w:szCs w:val="24"/>
              </w:rPr>
              <w:t>ДО</w:t>
            </w:r>
            <w:proofErr w:type="gramEnd"/>
            <w:r w:rsidRPr="00D91D2E">
              <w:rPr>
                <w:rFonts w:ascii="Times New Roman" w:hAnsi="Times New Roman" w:cs="Times New Roman"/>
                <w:sz w:val="24"/>
                <w:szCs w:val="24"/>
              </w:rPr>
              <w:t xml:space="preserve">  и ООП. ²</w:t>
            </w:r>
          </w:p>
        </w:tc>
        <w:tc>
          <w:tcPr>
            <w:tcW w:w="4673" w:type="dxa"/>
          </w:tcPr>
          <w:p w14:paraId="5C58139E" w14:textId="7491C8B4" w:rsidR="00C235EB" w:rsidRPr="00D91D2E" w:rsidRDefault="00D91D2E" w:rsidP="00D91D2E">
            <w:pPr>
              <w:pStyle w:val="a3"/>
              <w:rPr>
                <w:rFonts w:ascii="Times New Roman" w:hAnsi="Times New Roman" w:cs="Times New Roman"/>
                <w:sz w:val="24"/>
                <w:szCs w:val="24"/>
              </w:rPr>
            </w:pPr>
            <w:r w:rsidRPr="00D91D2E">
              <w:rPr>
                <w:rFonts w:ascii="Times New Roman" w:hAnsi="Times New Roman" w:cs="Times New Roman"/>
                <w:sz w:val="24"/>
                <w:szCs w:val="24"/>
              </w:rPr>
              <w:t xml:space="preserve">Реализовывать работу по программе с </w:t>
            </w:r>
            <w:proofErr w:type="spellStart"/>
            <w:r w:rsidRPr="00D91D2E">
              <w:rPr>
                <w:rFonts w:ascii="Times New Roman" w:hAnsi="Times New Roman" w:cs="Times New Roman"/>
                <w:sz w:val="24"/>
                <w:szCs w:val="24"/>
              </w:rPr>
              <w:t>одарѐнными</w:t>
            </w:r>
            <w:proofErr w:type="spellEnd"/>
            <w:r w:rsidRPr="00D91D2E">
              <w:rPr>
                <w:rFonts w:ascii="Times New Roman" w:hAnsi="Times New Roman" w:cs="Times New Roman"/>
                <w:sz w:val="24"/>
                <w:szCs w:val="24"/>
              </w:rPr>
              <w:t xml:space="preserve"> детьми</w:t>
            </w:r>
          </w:p>
        </w:tc>
      </w:tr>
      <w:tr w:rsidR="00C235EB" w:rsidRPr="00D91D2E" w14:paraId="6B12BA96" w14:textId="77777777" w:rsidTr="00C235EB">
        <w:tc>
          <w:tcPr>
            <w:tcW w:w="4672" w:type="dxa"/>
          </w:tcPr>
          <w:p w14:paraId="17900BF7" w14:textId="0802D25A" w:rsidR="00C235EB" w:rsidRPr="00D91D2E" w:rsidRDefault="00D91D2E" w:rsidP="00D91D2E">
            <w:pPr>
              <w:pStyle w:val="a3"/>
              <w:rPr>
                <w:rFonts w:ascii="Times New Roman" w:hAnsi="Times New Roman" w:cs="Times New Roman"/>
                <w:sz w:val="24"/>
                <w:szCs w:val="24"/>
              </w:rPr>
            </w:pPr>
            <w:r w:rsidRPr="00D91D2E">
              <w:rPr>
                <w:rFonts w:ascii="Times New Roman" w:hAnsi="Times New Roman" w:cs="Times New Roman"/>
                <w:sz w:val="24"/>
                <w:szCs w:val="24"/>
              </w:rPr>
              <w:t>Провести анализ потребностей педагогов в учебно-наглядных пособиях для осуществления образовательной деятельности</w:t>
            </w:r>
          </w:p>
        </w:tc>
        <w:tc>
          <w:tcPr>
            <w:tcW w:w="4673" w:type="dxa"/>
          </w:tcPr>
          <w:p w14:paraId="0C27B9E2" w14:textId="4F8B2A5D" w:rsidR="00C235EB" w:rsidRPr="00D91D2E" w:rsidRDefault="00D91D2E" w:rsidP="00D91D2E">
            <w:pPr>
              <w:pStyle w:val="a3"/>
              <w:rPr>
                <w:rFonts w:ascii="Times New Roman" w:hAnsi="Times New Roman" w:cs="Times New Roman"/>
                <w:sz w:val="24"/>
                <w:szCs w:val="24"/>
              </w:rPr>
            </w:pPr>
            <w:r w:rsidRPr="00D91D2E">
              <w:rPr>
                <w:rFonts w:ascii="Times New Roman" w:hAnsi="Times New Roman" w:cs="Times New Roman"/>
                <w:sz w:val="24"/>
                <w:szCs w:val="24"/>
              </w:rPr>
              <w:t>Продолжить разработку программы по работе с неблагополучными семьями</w:t>
            </w:r>
          </w:p>
        </w:tc>
      </w:tr>
      <w:tr w:rsidR="00D91D2E" w:rsidRPr="00D91D2E" w14:paraId="0663A801" w14:textId="77777777" w:rsidTr="00C235EB">
        <w:tc>
          <w:tcPr>
            <w:tcW w:w="4672" w:type="dxa"/>
          </w:tcPr>
          <w:p w14:paraId="40F2C184" w14:textId="53D094F8" w:rsidR="00D91D2E" w:rsidRPr="00D91D2E" w:rsidRDefault="00D91D2E" w:rsidP="00D91D2E">
            <w:pPr>
              <w:pStyle w:val="a3"/>
              <w:rPr>
                <w:rFonts w:ascii="Times New Roman" w:hAnsi="Times New Roman" w:cs="Times New Roman"/>
                <w:sz w:val="24"/>
                <w:szCs w:val="24"/>
              </w:rPr>
            </w:pPr>
            <w:r w:rsidRPr="00D91D2E">
              <w:rPr>
                <w:rFonts w:ascii="Times New Roman" w:hAnsi="Times New Roman" w:cs="Times New Roman"/>
                <w:sz w:val="24"/>
                <w:szCs w:val="24"/>
              </w:rPr>
              <w:t>Наладить контакты со спонсорами, с целью привлечения внебюджетных средств</w:t>
            </w:r>
          </w:p>
        </w:tc>
        <w:tc>
          <w:tcPr>
            <w:tcW w:w="4673" w:type="dxa"/>
          </w:tcPr>
          <w:p w14:paraId="3BF6CEAD" w14:textId="2E39BAE0" w:rsidR="00D91D2E" w:rsidRPr="00D91D2E" w:rsidRDefault="00D91D2E" w:rsidP="00D91D2E">
            <w:pPr>
              <w:pStyle w:val="a3"/>
              <w:rPr>
                <w:rFonts w:ascii="Times New Roman" w:hAnsi="Times New Roman" w:cs="Times New Roman"/>
                <w:sz w:val="24"/>
                <w:szCs w:val="24"/>
              </w:rPr>
            </w:pPr>
            <w:r w:rsidRPr="00D91D2E">
              <w:rPr>
                <w:rFonts w:ascii="Times New Roman" w:hAnsi="Times New Roman" w:cs="Times New Roman"/>
                <w:sz w:val="24"/>
                <w:szCs w:val="24"/>
              </w:rPr>
              <w:t>Отсутствие дополнительных платных образовательных услуг</w:t>
            </w:r>
          </w:p>
        </w:tc>
      </w:tr>
    </w:tbl>
    <w:p w14:paraId="7B7867AC" w14:textId="67D59527" w:rsidR="00C235EB" w:rsidRPr="00D91D2E" w:rsidRDefault="00D91D2E" w:rsidP="00D91D2E">
      <w:pPr>
        <w:pStyle w:val="a3"/>
        <w:rPr>
          <w:rFonts w:ascii="Times New Roman" w:hAnsi="Times New Roman" w:cs="Times New Roman"/>
          <w:sz w:val="24"/>
          <w:szCs w:val="24"/>
        </w:rPr>
      </w:pPr>
      <w:r w:rsidRPr="00D91D2E">
        <w:rPr>
          <w:rFonts w:ascii="Times New Roman" w:hAnsi="Times New Roman" w:cs="Times New Roman"/>
          <w:sz w:val="24"/>
          <w:szCs w:val="24"/>
        </w:rPr>
        <w:t>ПРИМЕЧАНИЕ. Улучшение аспекта необходимо: ¹ для выполнения требований нормативной документации; ² в связи с реализуемой в ДОУ основной образовательной программой; ³ для выполнения предписаний контролирующих органов; ⁴ для улучшения условий работы, содержания детей, эстетического оформления и т.п.</w:t>
      </w:r>
    </w:p>
    <w:p w14:paraId="06CE8931" w14:textId="47CB8F6E" w:rsidR="00D91D2E" w:rsidRPr="00154D82" w:rsidRDefault="00D91D2E" w:rsidP="007A6B03">
      <w:pPr>
        <w:rPr>
          <w:rFonts w:ascii="Times New Roman" w:hAnsi="Times New Roman" w:cs="Times New Roman"/>
          <w:sz w:val="24"/>
          <w:szCs w:val="24"/>
        </w:rPr>
      </w:pPr>
    </w:p>
    <w:p w14:paraId="674A57B5" w14:textId="78DD1300" w:rsidR="00D91D2E" w:rsidRPr="00154D82" w:rsidRDefault="00D91D2E" w:rsidP="00D91D2E">
      <w:pPr>
        <w:pStyle w:val="a4"/>
        <w:numPr>
          <w:ilvl w:val="0"/>
          <w:numId w:val="11"/>
        </w:numPr>
        <w:rPr>
          <w:rFonts w:ascii="Times New Roman" w:hAnsi="Times New Roman" w:cs="Times New Roman"/>
          <w:sz w:val="24"/>
          <w:szCs w:val="24"/>
        </w:rPr>
      </w:pPr>
      <w:r w:rsidRPr="00154D82">
        <w:rPr>
          <w:rFonts w:ascii="Times New Roman" w:hAnsi="Times New Roman" w:cs="Times New Roman"/>
          <w:sz w:val="24"/>
          <w:szCs w:val="24"/>
        </w:rPr>
        <w:t>Эффективность организации образовательного процесса.</w:t>
      </w:r>
    </w:p>
    <w:tbl>
      <w:tblPr>
        <w:tblStyle w:val="a5"/>
        <w:tblW w:w="0" w:type="auto"/>
        <w:tblInd w:w="360" w:type="dxa"/>
        <w:tblLook w:val="04A0" w:firstRow="1" w:lastRow="0" w:firstColumn="1" w:lastColumn="0" w:noHBand="0" w:noVBand="1"/>
      </w:tblPr>
      <w:tblGrid>
        <w:gridCol w:w="7857"/>
        <w:gridCol w:w="992"/>
      </w:tblGrid>
      <w:tr w:rsidR="00D91D2E" w:rsidRPr="00154D82" w14:paraId="230730B2" w14:textId="77777777" w:rsidTr="00D91D2E">
        <w:tc>
          <w:tcPr>
            <w:tcW w:w="7857" w:type="dxa"/>
          </w:tcPr>
          <w:p w14:paraId="549F08F4" w14:textId="4EC5AD25" w:rsidR="00D91D2E" w:rsidRPr="00154D82" w:rsidRDefault="00D91D2E" w:rsidP="00D91D2E">
            <w:pPr>
              <w:rPr>
                <w:rFonts w:ascii="Times New Roman" w:hAnsi="Times New Roman" w:cs="Times New Roman"/>
                <w:sz w:val="24"/>
                <w:szCs w:val="24"/>
              </w:rPr>
            </w:pPr>
            <w:r w:rsidRPr="00154D82">
              <w:rPr>
                <w:rFonts w:ascii="Times New Roman" w:hAnsi="Times New Roman" w:cs="Times New Roman"/>
                <w:sz w:val="24"/>
                <w:szCs w:val="24"/>
              </w:rPr>
              <w:t>Наличие воспитанников – призеров конкурсов муниципального уровня (показатель за три последних года)</w:t>
            </w:r>
          </w:p>
        </w:tc>
        <w:tc>
          <w:tcPr>
            <w:tcW w:w="992" w:type="dxa"/>
          </w:tcPr>
          <w:p w14:paraId="74274ECE" w14:textId="618866EA" w:rsidR="00D91D2E" w:rsidRPr="00154D82" w:rsidRDefault="000640D5" w:rsidP="00D91D2E">
            <w:pPr>
              <w:rPr>
                <w:rFonts w:ascii="Times New Roman" w:hAnsi="Times New Roman" w:cs="Times New Roman"/>
                <w:sz w:val="24"/>
                <w:szCs w:val="24"/>
              </w:rPr>
            </w:pPr>
            <w:r w:rsidRPr="00154D82">
              <w:rPr>
                <w:rFonts w:ascii="Times New Roman" w:hAnsi="Times New Roman" w:cs="Times New Roman"/>
                <w:sz w:val="24"/>
                <w:szCs w:val="24"/>
              </w:rPr>
              <w:t>3</w:t>
            </w:r>
          </w:p>
        </w:tc>
      </w:tr>
      <w:tr w:rsidR="00D91D2E" w:rsidRPr="00154D82" w14:paraId="38A926BD" w14:textId="77777777" w:rsidTr="00D91D2E">
        <w:tc>
          <w:tcPr>
            <w:tcW w:w="7857" w:type="dxa"/>
          </w:tcPr>
          <w:p w14:paraId="712A75EF" w14:textId="135B705C" w:rsidR="00D91D2E" w:rsidRPr="00154D82" w:rsidRDefault="00D91D2E" w:rsidP="00D91D2E">
            <w:pPr>
              <w:rPr>
                <w:rFonts w:ascii="Times New Roman" w:hAnsi="Times New Roman" w:cs="Times New Roman"/>
                <w:sz w:val="24"/>
                <w:szCs w:val="24"/>
              </w:rPr>
            </w:pPr>
            <w:r w:rsidRPr="00154D82">
              <w:rPr>
                <w:rFonts w:ascii="Times New Roman" w:hAnsi="Times New Roman" w:cs="Times New Roman"/>
                <w:sz w:val="24"/>
                <w:szCs w:val="24"/>
              </w:rPr>
              <w:t>Наличие воспитанников – призеров конкурсов областного уровня (показатель за три последних года)</w:t>
            </w:r>
          </w:p>
        </w:tc>
        <w:tc>
          <w:tcPr>
            <w:tcW w:w="992" w:type="dxa"/>
          </w:tcPr>
          <w:p w14:paraId="04FB52EE" w14:textId="48E0F6AC" w:rsidR="00D91D2E" w:rsidRPr="00154D82" w:rsidRDefault="000640D5" w:rsidP="00D91D2E">
            <w:pPr>
              <w:rPr>
                <w:rFonts w:ascii="Times New Roman" w:hAnsi="Times New Roman" w:cs="Times New Roman"/>
                <w:sz w:val="24"/>
                <w:szCs w:val="24"/>
              </w:rPr>
            </w:pPr>
            <w:r w:rsidRPr="00154D82">
              <w:rPr>
                <w:rFonts w:ascii="Times New Roman" w:hAnsi="Times New Roman" w:cs="Times New Roman"/>
                <w:sz w:val="24"/>
                <w:szCs w:val="24"/>
              </w:rPr>
              <w:t>0</w:t>
            </w:r>
          </w:p>
        </w:tc>
      </w:tr>
      <w:tr w:rsidR="00D91D2E" w:rsidRPr="00154D82" w14:paraId="7D7203BA" w14:textId="77777777" w:rsidTr="00D91D2E">
        <w:tc>
          <w:tcPr>
            <w:tcW w:w="7857" w:type="dxa"/>
          </w:tcPr>
          <w:p w14:paraId="4CCA7A0F" w14:textId="1AC96F31" w:rsidR="00D91D2E" w:rsidRPr="00154D82" w:rsidRDefault="00D91D2E" w:rsidP="00D91D2E">
            <w:pPr>
              <w:rPr>
                <w:rFonts w:ascii="Times New Roman" w:hAnsi="Times New Roman" w:cs="Times New Roman"/>
                <w:sz w:val="24"/>
                <w:szCs w:val="24"/>
              </w:rPr>
            </w:pPr>
            <w:r w:rsidRPr="00154D82">
              <w:rPr>
                <w:rFonts w:ascii="Times New Roman" w:hAnsi="Times New Roman" w:cs="Times New Roman"/>
                <w:sz w:val="24"/>
                <w:szCs w:val="24"/>
              </w:rPr>
              <w:t>Наличие воспитанников – призеров конкурсов всероссийского уровня (показатель за три последних года</w:t>
            </w:r>
          </w:p>
        </w:tc>
        <w:tc>
          <w:tcPr>
            <w:tcW w:w="992" w:type="dxa"/>
          </w:tcPr>
          <w:p w14:paraId="0EB9800C" w14:textId="79641240" w:rsidR="00D91D2E" w:rsidRPr="00154D82" w:rsidRDefault="000640D5" w:rsidP="00D91D2E">
            <w:pPr>
              <w:rPr>
                <w:rFonts w:ascii="Times New Roman" w:hAnsi="Times New Roman" w:cs="Times New Roman"/>
                <w:sz w:val="24"/>
                <w:szCs w:val="24"/>
              </w:rPr>
            </w:pPr>
            <w:r w:rsidRPr="00154D82">
              <w:rPr>
                <w:rFonts w:ascii="Times New Roman" w:hAnsi="Times New Roman" w:cs="Times New Roman"/>
                <w:sz w:val="24"/>
                <w:szCs w:val="24"/>
              </w:rPr>
              <w:t>0</w:t>
            </w:r>
          </w:p>
        </w:tc>
      </w:tr>
      <w:tr w:rsidR="00D91D2E" w:rsidRPr="00154D82" w14:paraId="134DD988" w14:textId="77777777" w:rsidTr="00D91D2E">
        <w:tc>
          <w:tcPr>
            <w:tcW w:w="7857" w:type="dxa"/>
          </w:tcPr>
          <w:p w14:paraId="732EEC5C" w14:textId="5A8A732A" w:rsidR="00D91D2E" w:rsidRPr="00154D82" w:rsidRDefault="00D91D2E" w:rsidP="00D91D2E">
            <w:pPr>
              <w:rPr>
                <w:rFonts w:ascii="Times New Roman" w:hAnsi="Times New Roman" w:cs="Times New Roman"/>
                <w:sz w:val="24"/>
                <w:szCs w:val="24"/>
              </w:rPr>
            </w:pPr>
            <w:r w:rsidRPr="00154D82">
              <w:rPr>
                <w:rFonts w:ascii="Times New Roman" w:hAnsi="Times New Roman" w:cs="Times New Roman"/>
                <w:sz w:val="24"/>
                <w:szCs w:val="24"/>
              </w:rPr>
              <w:t>Количество кружков, действующих на базе ДОО (в том числе – на основе договора с другими ОО)</w:t>
            </w:r>
          </w:p>
        </w:tc>
        <w:tc>
          <w:tcPr>
            <w:tcW w:w="992" w:type="dxa"/>
          </w:tcPr>
          <w:p w14:paraId="6A2E7510" w14:textId="43866128" w:rsidR="00D91D2E" w:rsidRPr="00154D82" w:rsidRDefault="000640D5" w:rsidP="00D91D2E">
            <w:pPr>
              <w:rPr>
                <w:rFonts w:ascii="Times New Roman" w:hAnsi="Times New Roman" w:cs="Times New Roman"/>
                <w:sz w:val="24"/>
                <w:szCs w:val="24"/>
              </w:rPr>
            </w:pPr>
            <w:r w:rsidRPr="00154D82">
              <w:rPr>
                <w:rFonts w:ascii="Times New Roman" w:hAnsi="Times New Roman" w:cs="Times New Roman"/>
                <w:sz w:val="24"/>
                <w:szCs w:val="24"/>
              </w:rPr>
              <w:t>1</w:t>
            </w:r>
          </w:p>
        </w:tc>
      </w:tr>
      <w:tr w:rsidR="00D91D2E" w:rsidRPr="00154D82" w14:paraId="5449168B" w14:textId="77777777" w:rsidTr="00D91D2E">
        <w:tc>
          <w:tcPr>
            <w:tcW w:w="7857" w:type="dxa"/>
          </w:tcPr>
          <w:p w14:paraId="68066EB1" w14:textId="47C05831" w:rsidR="00D91D2E" w:rsidRPr="00154D82" w:rsidRDefault="00D91D2E" w:rsidP="00D91D2E">
            <w:pPr>
              <w:rPr>
                <w:rFonts w:ascii="Times New Roman" w:hAnsi="Times New Roman" w:cs="Times New Roman"/>
                <w:sz w:val="24"/>
                <w:szCs w:val="24"/>
              </w:rPr>
            </w:pPr>
            <w:r w:rsidRPr="00154D82">
              <w:rPr>
                <w:rFonts w:ascii="Times New Roman" w:hAnsi="Times New Roman" w:cs="Times New Roman"/>
                <w:sz w:val="24"/>
                <w:szCs w:val="24"/>
              </w:rPr>
              <w:t>Наличие воспитанников по индивидуальным образовательным маршрутам (включая воспитанников с ОВЗ)</w:t>
            </w:r>
          </w:p>
        </w:tc>
        <w:tc>
          <w:tcPr>
            <w:tcW w:w="992" w:type="dxa"/>
          </w:tcPr>
          <w:p w14:paraId="59D17A2E" w14:textId="154A1DC4" w:rsidR="00D91D2E" w:rsidRPr="00154D82" w:rsidRDefault="000640D5" w:rsidP="00D91D2E">
            <w:pPr>
              <w:rPr>
                <w:rFonts w:ascii="Times New Roman" w:hAnsi="Times New Roman" w:cs="Times New Roman"/>
                <w:sz w:val="24"/>
                <w:szCs w:val="24"/>
              </w:rPr>
            </w:pPr>
            <w:r w:rsidRPr="00154D82">
              <w:rPr>
                <w:rFonts w:ascii="Times New Roman" w:hAnsi="Times New Roman" w:cs="Times New Roman"/>
                <w:sz w:val="24"/>
                <w:szCs w:val="24"/>
              </w:rPr>
              <w:t>0</w:t>
            </w:r>
          </w:p>
        </w:tc>
      </w:tr>
      <w:tr w:rsidR="00D91D2E" w:rsidRPr="00154D82" w14:paraId="7806DA54" w14:textId="77777777" w:rsidTr="00D91D2E">
        <w:tc>
          <w:tcPr>
            <w:tcW w:w="7857" w:type="dxa"/>
          </w:tcPr>
          <w:p w14:paraId="049EBBD6" w14:textId="06120708" w:rsidR="00D91D2E" w:rsidRPr="00154D82" w:rsidRDefault="00D91D2E" w:rsidP="00D91D2E">
            <w:pPr>
              <w:rPr>
                <w:rFonts w:ascii="Times New Roman" w:hAnsi="Times New Roman" w:cs="Times New Roman"/>
                <w:sz w:val="24"/>
                <w:szCs w:val="24"/>
              </w:rPr>
            </w:pPr>
            <w:r w:rsidRPr="00154D82">
              <w:rPr>
                <w:rFonts w:ascii="Times New Roman" w:hAnsi="Times New Roman" w:cs="Times New Roman"/>
                <w:sz w:val="24"/>
                <w:szCs w:val="24"/>
              </w:rPr>
              <w:t>Обеспечение вариативности форм дошкольного образования в ДОО</w:t>
            </w:r>
          </w:p>
        </w:tc>
        <w:tc>
          <w:tcPr>
            <w:tcW w:w="992" w:type="dxa"/>
          </w:tcPr>
          <w:p w14:paraId="5898C693" w14:textId="2401F52B" w:rsidR="00D91D2E" w:rsidRPr="00154D82" w:rsidRDefault="000640D5" w:rsidP="00D91D2E">
            <w:pPr>
              <w:rPr>
                <w:rFonts w:ascii="Times New Roman" w:hAnsi="Times New Roman" w:cs="Times New Roman"/>
                <w:sz w:val="24"/>
                <w:szCs w:val="24"/>
              </w:rPr>
            </w:pPr>
            <w:r w:rsidRPr="00154D82">
              <w:rPr>
                <w:rFonts w:ascii="Times New Roman" w:hAnsi="Times New Roman" w:cs="Times New Roman"/>
                <w:sz w:val="24"/>
                <w:szCs w:val="24"/>
              </w:rPr>
              <w:t>2</w:t>
            </w:r>
          </w:p>
        </w:tc>
      </w:tr>
      <w:tr w:rsidR="00D91D2E" w:rsidRPr="00154D82" w14:paraId="638EC8B5" w14:textId="77777777" w:rsidTr="00D91D2E">
        <w:tc>
          <w:tcPr>
            <w:tcW w:w="7857" w:type="dxa"/>
          </w:tcPr>
          <w:p w14:paraId="30254286" w14:textId="615B48EA" w:rsidR="00D91D2E" w:rsidRPr="00154D82" w:rsidRDefault="00D91D2E" w:rsidP="00D91D2E">
            <w:pPr>
              <w:rPr>
                <w:rFonts w:ascii="Times New Roman" w:hAnsi="Times New Roman" w:cs="Times New Roman"/>
                <w:sz w:val="24"/>
                <w:szCs w:val="24"/>
              </w:rPr>
            </w:pPr>
            <w:r w:rsidRPr="00154D82">
              <w:rPr>
                <w:rFonts w:ascii="Times New Roman" w:hAnsi="Times New Roman" w:cs="Times New Roman"/>
                <w:sz w:val="24"/>
                <w:szCs w:val="24"/>
              </w:rPr>
              <w:t>Формирование у детей дошкольного возраста предпосылок к учебной деятельности на этапе завершения ими дошкольного образования</w:t>
            </w:r>
          </w:p>
        </w:tc>
        <w:tc>
          <w:tcPr>
            <w:tcW w:w="992" w:type="dxa"/>
          </w:tcPr>
          <w:p w14:paraId="2075D590" w14:textId="7A273395" w:rsidR="00D91D2E" w:rsidRPr="00154D82" w:rsidRDefault="000640D5" w:rsidP="00D91D2E">
            <w:pPr>
              <w:rPr>
                <w:rFonts w:ascii="Times New Roman" w:hAnsi="Times New Roman" w:cs="Times New Roman"/>
                <w:sz w:val="24"/>
                <w:szCs w:val="24"/>
              </w:rPr>
            </w:pPr>
            <w:r w:rsidRPr="00154D82">
              <w:rPr>
                <w:rFonts w:ascii="Times New Roman" w:hAnsi="Times New Roman" w:cs="Times New Roman"/>
                <w:sz w:val="24"/>
                <w:szCs w:val="24"/>
              </w:rPr>
              <w:t>2</w:t>
            </w:r>
          </w:p>
        </w:tc>
      </w:tr>
      <w:tr w:rsidR="00D91D2E" w:rsidRPr="00154D82" w14:paraId="439EA4AD" w14:textId="77777777" w:rsidTr="00D91D2E">
        <w:tc>
          <w:tcPr>
            <w:tcW w:w="7857" w:type="dxa"/>
          </w:tcPr>
          <w:p w14:paraId="35566AE6" w14:textId="00CDBDEF" w:rsidR="00D91D2E" w:rsidRPr="00154D82" w:rsidRDefault="00D91D2E" w:rsidP="00D91D2E">
            <w:pPr>
              <w:rPr>
                <w:rFonts w:ascii="Times New Roman" w:hAnsi="Times New Roman" w:cs="Times New Roman"/>
                <w:sz w:val="24"/>
                <w:szCs w:val="24"/>
              </w:rPr>
            </w:pPr>
            <w:r w:rsidRPr="00154D82">
              <w:rPr>
                <w:rFonts w:ascii="Times New Roman" w:hAnsi="Times New Roman" w:cs="Times New Roman"/>
                <w:sz w:val="24"/>
                <w:szCs w:val="24"/>
              </w:rPr>
              <w:t>Регулярность проведения мониторинговых исследований по выявлению потребностей и удовлетворенности родителей (законных представителей) реализуемой ДОО образовательной программой</w:t>
            </w:r>
          </w:p>
        </w:tc>
        <w:tc>
          <w:tcPr>
            <w:tcW w:w="992" w:type="dxa"/>
          </w:tcPr>
          <w:p w14:paraId="4F4FCE00" w14:textId="4CF2C77A" w:rsidR="00D91D2E" w:rsidRPr="00154D82" w:rsidRDefault="000640D5" w:rsidP="00D91D2E">
            <w:pPr>
              <w:rPr>
                <w:rFonts w:ascii="Times New Roman" w:hAnsi="Times New Roman" w:cs="Times New Roman"/>
                <w:sz w:val="24"/>
                <w:szCs w:val="24"/>
              </w:rPr>
            </w:pPr>
            <w:r w:rsidRPr="00154D82">
              <w:rPr>
                <w:rFonts w:ascii="Times New Roman" w:hAnsi="Times New Roman" w:cs="Times New Roman"/>
                <w:sz w:val="24"/>
                <w:szCs w:val="24"/>
              </w:rPr>
              <w:t>3</w:t>
            </w:r>
          </w:p>
        </w:tc>
      </w:tr>
      <w:tr w:rsidR="00D91D2E" w:rsidRPr="00154D82" w14:paraId="751E8AAE" w14:textId="77777777" w:rsidTr="00D91D2E">
        <w:tc>
          <w:tcPr>
            <w:tcW w:w="7857" w:type="dxa"/>
          </w:tcPr>
          <w:p w14:paraId="24DCF1A7" w14:textId="126C0C2F" w:rsidR="00D91D2E" w:rsidRPr="00154D82" w:rsidRDefault="00D91D2E" w:rsidP="00D91D2E">
            <w:pPr>
              <w:rPr>
                <w:rFonts w:ascii="Times New Roman" w:hAnsi="Times New Roman" w:cs="Times New Roman"/>
                <w:sz w:val="24"/>
                <w:szCs w:val="24"/>
              </w:rPr>
            </w:pPr>
            <w:r w:rsidRPr="00154D82">
              <w:rPr>
                <w:rFonts w:ascii="Times New Roman" w:hAnsi="Times New Roman" w:cs="Times New Roman"/>
                <w:sz w:val="24"/>
                <w:szCs w:val="24"/>
              </w:rPr>
              <w:lastRenderedPageBreak/>
              <w:t>Степень удовлетворенности родителей (законных представителей) реализуемой ДОО образовательной программой (средний показатель за три последних учебных года)</w:t>
            </w:r>
          </w:p>
        </w:tc>
        <w:tc>
          <w:tcPr>
            <w:tcW w:w="992" w:type="dxa"/>
          </w:tcPr>
          <w:p w14:paraId="4B2F6ABC" w14:textId="47E2BA4F" w:rsidR="00D91D2E" w:rsidRPr="00154D82" w:rsidRDefault="000640D5" w:rsidP="00D91D2E">
            <w:pPr>
              <w:rPr>
                <w:rFonts w:ascii="Times New Roman" w:hAnsi="Times New Roman" w:cs="Times New Roman"/>
                <w:sz w:val="24"/>
                <w:szCs w:val="24"/>
              </w:rPr>
            </w:pPr>
            <w:r w:rsidRPr="00154D82">
              <w:rPr>
                <w:rFonts w:ascii="Times New Roman" w:hAnsi="Times New Roman" w:cs="Times New Roman"/>
                <w:sz w:val="24"/>
                <w:szCs w:val="24"/>
              </w:rPr>
              <w:t>2</w:t>
            </w:r>
          </w:p>
        </w:tc>
      </w:tr>
      <w:tr w:rsidR="00D91D2E" w:rsidRPr="00154D82" w14:paraId="431CE32E" w14:textId="77777777" w:rsidTr="00D91D2E">
        <w:tc>
          <w:tcPr>
            <w:tcW w:w="7857" w:type="dxa"/>
          </w:tcPr>
          <w:p w14:paraId="2FBB33FE" w14:textId="6C440735" w:rsidR="00D91D2E" w:rsidRPr="00154D82" w:rsidRDefault="00D91D2E" w:rsidP="00D91D2E">
            <w:pPr>
              <w:rPr>
                <w:rFonts w:ascii="Times New Roman" w:hAnsi="Times New Roman" w:cs="Times New Roman"/>
                <w:sz w:val="24"/>
                <w:szCs w:val="24"/>
              </w:rPr>
            </w:pPr>
            <w:r w:rsidRPr="00154D82">
              <w:rPr>
                <w:rFonts w:ascii="Times New Roman" w:hAnsi="Times New Roman" w:cs="Times New Roman"/>
                <w:sz w:val="24"/>
                <w:szCs w:val="24"/>
              </w:rPr>
              <w:t>Мониторинг эффективности реализации основной образовательной программы ДОО</w:t>
            </w:r>
          </w:p>
        </w:tc>
        <w:tc>
          <w:tcPr>
            <w:tcW w:w="992" w:type="dxa"/>
          </w:tcPr>
          <w:p w14:paraId="3BC657A3" w14:textId="2558E64E" w:rsidR="00D91D2E" w:rsidRPr="00154D82" w:rsidRDefault="000640D5" w:rsidP="00D91D2E">
            <w:pPr>
              <w:rPr>
                <w:rFonts w:ascii="Times New Roman" w:hAnsi="Times New Roman" w:cs="Times New Roman"/>
                <w:sz w:val="24"/>
                <w:szCs w:val="24"/>
              </w:rPr>
            </w:pPr>
            <w:r w:rsidRPr="00154D82">
              <w:rPr>
                <w:rFonts w:ascii="Times New Roman" w:hAnsi="Times New Roman" w:cs="Times New Roman"/>
                <w:sz w:val="24"/>
                <w:szCs w:val="24"/>
              </w:rPr>
              <w:t>3</w:t>
            </w:r>
          </w:p>
        </w:tc>
      </w:tr>
      <w:tr w:rsidR="00D91D2E" w:rsidRPr="00154D82" w14:paraId="5FE2CC3C" w14:textId="77777777" w:rsidTr="00D91D2E">
        <w:tc>
          <w:tcPr>
            <w:tcW w:w="7857" w:type="dxa"/>
          </w:tcPr>
          <w:p w14:paraId="29898DA4" w14:textId="346AD267" w:rsidR="00D91D2E" w:rsidRPr="00154D82" w:rsidRDefault="00D91D2E" w:rsidP="00D91D2E">
            <w:pPr>
              <w:rPr>
                <w:rFonts w:ascii="Times New Roman" w:hAnsi="Times New Roman" w:cs="Times New Roman"/>
                <w:sz w:val="24"/>
                <w:szCs w:val="24"/>
              </w:rPr>
            </w:pPr>
            <w:r w:rsidRPr="00154D82">
              <w:rPr>
                <w:rFonts w:ascii="Times New Roman" w:hAnsi="Times New Roman" w:cs="Times New Roman"/>
                <w:sz w:val="24"/>
                <w:szCs w:val="24"/>
              </w:rPr>
              <w:t>Итоговый балл</w:t>
            </w:r>
          </w:p>
        </w:tc>
        <w:tc>
          <w:tcPr>
            <w:tcW w:w="992" w:type="dxa"/>
          </w:tcPr>
          <w:p w14:paraId="1D0B91BD" w14:textId="034BCA93" w:rsidR="00D91D2E" w:rsidRPr="00154D82" w:rsidRDefault="000640D5" w:rsidP="00D91D2E">
            <w:pPr>
              <w:rPr>
                <w:rFonts w:ascii="Times New Roman" w:hAnsi="Times New Roman" w:cs="Times New Roman"/>
                <w:sz w:val="24"/>
                <w:szCs w:val="24"/>
              </w:rPr>
            </w:pPr>
            <w:r w:rsidRPr="00154D82">
              <w:rPr>
                <w:rFonts w:ascii="Times New Roman" w:hAnsi="Times New Roman" w:cs="Times New Roman"/>
                <w:sz w:val="24"/>
                <w:szCs w:val="24"/>
              </w:rPr>
              <w:t>1,4</w:t>
            </w:r>
          </w:p>
        </w:tc>
      </w:tr>
    </w:tbl>
    <w:p w14:paraId="5A6BE92C" w14:textId="0DA72D71" w:rsidR="00D91D2E" w:rsidRPr="00154D82" w:rsidRDefault="00D91D2E" w:rsidP="00D91D2E">
      <w:pPr>
        <w:ind w:left="360"/>
        <w:rPr>
          <w:rFonts w:ascii="Times New Roman" w:hAnsi="Times New Roman" w:cs="Times New Roman"/>
          <w:sz w:val="24"/>
          <w:szCs w:val="24"/>
        </w:rPr>
      </w:pPr>
    </w:p>
    <w:p w14:paraId="6186F8D4" w14:textId="23397F39" w:rsidR="000640D5" w:rsidRPr="00154D82" w:rsidRDefault="000640D5" w:rsidP="000640D5">
      <w:pPr>
        <w:pStyle w:val="a4"/>
        <w:numPr>
          <w:ilvl w:val="0"/>
          <w:numId w:val="11"/>
        </w:numPr>
        <w:rPr>
          <w:rFonts w:ascii="Times New Roman" w:hAnsi="Times New Roman" w:cs="Times New Roman"/>
          <w:sz w:val="24"/>
          <w:szCs w:val="24"/>
        </w:rPr>
      </w:pPr>
      <w:r w:rsidRPr="00154D82">
        <w:rPr>
          <w:rFonts w:ascii="Times New Roman" w:hAnsi="Times New Roman" w:cs="Times New Roman"/>
          <w:sz w:val="24"/>
          <w:szCs w:val="24"/>
        </w:rPr>
        <w:t>Обеспечение безопасности и работы по присмотру и уходу за детьми в ДОУ.</w:t>
      </w:r>
    </w:p>
    <w:tbl>
      <w:tblPr>
        <w:tblStyle w:val="a5"/>
        <w:tblW w:w="0" w:type="auto"/>
        <w:tblInd w:w="360" w:type="dxa"/>
        <w:tblLook w:val="04A0" w:firstRow="1" w:lastRow="0" w:firstColumn="1" w:lastColumn="0" w:noHBand="0" w:noVBand="1"/>
      </w:tblPr>
      <w:tblGrid>
        <w:gridCol w:w="4619"/>
        <w:gridCol w:w="4592"/>
      </w:tblGrid>
      <w:tr w:rsidR="000640D5" w:rsidRPr="00154D82" w14:paraId="15581124" w14:textId="77777777" w:rsidTr="000640D5">
        <w:tc>
          <w:tcPr>
            <w:tcW w:w="4672" w:type="dxa"/>
          </w:tcPr>
          <w:p w14:paraId="1239CB25" w14:textId="5A319C7B" w:rsidR="000640D5" w:rsidRPr="00154D82" w:rsidRDefault="000640D5" w:rsidP="000640D5">
            <w:pPr>
              <w:rPr>
                <w:rFonts w:ascii="Times New Roman" w:hAnsi="Times New Roman" w:cs="Times New Roman"/>
                <w:sz w:val="24"/>
                <w:szCs w:val="24"/>
              </w:rPr>
            </w:pPr>
            <w:r w:rsidRPr="00154D82">
              <w:rPr>
                <w:rFonts w:ascii="Times New Roman" w:hAnsi="Times New Roman" w:cs="Times New Roman"/>
                <w:sz w:val="24"/>
                <w:szCs w:val="24"/>
              </w:rPr>
              <w:t>Параметры</w:t>
            </w:r>
          </w:p>
        </w:tc>
        <w:tc>
          <w:tcPr>
            <w:tcW w:w="4673" w:type="dxa"/>
          </w:tcPr>
          <w:p w14:paraId="4E32FE71" w14:textId="1BE3702F" w:rsidR="000640D5" w:rsidRPr="00154D82" w:rsidRDefault="000640D5" w:rsidP="000640D5">
            <w:pPr>
              <w:rPr>
                <w:rFonts w:ascii="Times New Roman" w:hAnsi="Times New Roman" w:cs="Times New Roman"/>
                <w:sz w:val="24"/>
                <w:szCs w:val="24"/>
              </w:rPr>
            </w:pPr>
            <w:r w:rsidRPr="00154D82">
              <w:rPr>
                <w:rFonts w:ascii="Times New Roman" w:hAnsi="Times New Roman" w:cs="Times New Roman"/>
                <w:sz w:val="24"/>
                <w:szCs w:val="24"/>
              </w:rPr>
              <w:t>оценка</w:t>
            </w:r>
          </w:p>
        </w:tc>
      </w:tr>
      <w:tr w:rsidR="000640D5" w:rsidRPr="00154D82" w14:paraId="65650C36" w14:textId="77777777" w:rsidTr="000640D5">
        <w:tc>
          <w:tcPr>
            <w:tcW w:w="4672" w:type="dxa"/>
          </w:tcPr>
          <w:p w14:paraId="6E964E9E" w14:textId="4152A8E1" w:rsidR="000640D5" w:rsidRPr="00154D82" w:rsidRDefault="000640D5" w:rsidP="000640D5">
            <w:pPr>
              <w:rPr>
                <w:rFonts w:ascii="Times New Roman" w:hAnsi="Times New Roman" w:cs="Times New Roman"/>
                <w:sz w:val="24"/>
                <w:szCs w:val="24"/>
              </w:rPr>
            </w:pPr>
            <w:r w:rsidRPr="00154D82">
              <w:rPr>
                <w:rFonts w:ascii="Times New Roman" w:hAnsi="Times New Roman" w:cs="Times New Roman"/>
                <w:sz w:val="24"/>
                <w:szCs w:val="24"/>
              </w:rPr>
              <w:t>Нарушения по охране жизни и здоровья детей (за последние три года)</w:t>
            </w:r>
          </w:p>
        </w:tc>
        <w:tc>
          <w:tcPr>
            <w:tcW w:w="4673" w:type="dxa"/>
          </w:tcPr>
          <w:p w14:paraId="1752FA9D" w14:textId="5CE60045" w:rsidR="000640D5" w:rsidRPr="00154D82" w:rsidRDefault="004512FE" w:rsidP="000640D5">
            <w:pPr>
              <w:rPr>
                <w:rFonts w:ascii="Times New Roman" w:hAnsi="Times New Roman" w:cs="Times New Roman"/>
                <w:sz w:val="24"/>
                <w:szCs w:val="24"/>
              </w:rPr>
            </w:pPr>
            <w:r w:rsidRPr="00154D82">
              <w:rPr>
                <w:rFonts w:ascii="Times New Roman" w:hAnsi="Times New Roman" w:cs="Times New Roman"/>
                <w:sz w:val="24"/>
                <w:szCs w:val="24"/>
              </w:rPr>
              <w:t>2</w:t>
            </w:r>
          </w:p>
        </w:tc>
      </w:tr>
      <w:tr w:rsidR="000640D5" w:rsidRPr="00154D82" w14:paraId="29B4916D" w14:textId="77777777" w:rsidTr="000640D5">
        <w:tc>
          <w:tcPr>
            <w:tcW w:w="4672" w:type="dxa"/>
          </w:tcPr>
          <w:p w14:paraId="70924FC7" w14:textId="6C274ED2" w:rsidR="000640D5" w:rsidRPr="00154D82" w:rsidRDefault="000640D5" w:rsidP="000640D5">
            <w:pPr>
              <w:rPr>
                <w:rFonts w:ascii="Times New Roman" w:hAnsi="Times New Roman" w:cs="Times New Roman"/>
                <w:sz w:val="24"/>
                <w:szCs w:val="24"/>
              </w:rPr>
            </w:pPr>
            <w:r w:rsidRPr="00154D82">
              <w:rPr>
                <w:rFonts w:ascii="Times New Roman" w:hAnsi="Times New Roman" w:cs="Times New Roman"/>
                <w:sz w:val="24"/>
                <w:szCs w:val="24"/>
              </w:rPr>
              <w:t>Процент воспитанников, с которыми произошел случай травматизма во время образовательного процесса (средний показатель за последние три года)</w:t>
            </w:r>
          </w:p>
        </w:tc>
        <w:tc>
          <w:tcPr>
            <w:tcW w:w="4673" w:type="dxa"/>
          </w:tcPr>
          <w:p w14:paraId="380B6F2B" w14:textId="7EA52D75" w:rsidR="000640D5" w:rsidRPr="00154D82" w:rsidRDefault="004512FE" w:rsidP="000640D5">
            <w:pPr>
              <w:rPr>
                <w:rFonts w:ascii="Times New Roman" w:hAnsi="Times New Roman" w:cs="Times New Roman"/>
                <w:sz w:val="24"/>
                <w:szCs w:val="24"/>
              </w:rPr>
            </w:pPr>
            <w:r w:rsidRPr="00154D82">
              <w:rPr>
                <w:rFonts w:ascii="Times New Roman" w:hAnsi="Times New Roman" w:cs="Times New Roman"/>
                <w:sz w:val="24"/>
                <w:szCs w:val="24"/>
              </w:rPr>
              <w:t>2</w:t>
            </w:r>
          </w:p>
        </w:tc>
      </w:tr>
      <w:tr w:rsidR="000640D5" w:rsidRPr="00154D82" w14:paraId="27E400A0" w14:textId="77777777" w:rsidTr="000640D5">
        <w:tc>
          <w:tcPr>
            <w:tcW w:w="4672" w:type="dxa"/>
          </w:tcPr>
          <w:p w14:paraId="0F3BBD0C" w14:textId="7296EA81" w:rsidR="000640D5" w:rsidRPr="00154D82" w:rsidRDefault="000640D5" w:rsidP="000640D5">
            <w:pPr>
              <w:rPr>
                <w:rFonts w:ascii="Times New Roman" w:hAnsi="Times New Roman" w:cs="Times New Roman"/>
                <w:sz w:val="24"/>
                <w:szCs w:val="24"/>
              </w:rPr>
            </w:pPr>
            <w:r w:rsidRPr="00154D82">
              <w:rPr>
                <w:rFonts w:ascii="Times New Roman" w:hAnsi="Times New Roman" w:cs="Times New Roman"/>
                <w:sz w:val="24"/>
                <w:szCs w:val="24"/>
              </w:rPr>
              <w:t>Посещаемость ребенком группы в ДОО</w:t>
            </w:r>
          </w:p>
        </w:tc>
        <w:tc>
          <w:tcPr>
            <w:tcW w:w="4673" w:type="dxa"/>
          </w:tcPr>
          <w:p w14:paraId="01D01C8D" w14:textId="21CDCBE7" w:rsidR="000640D5" w:rsidRPr="00154D82" w:rsidRDefault="004512FE" w:rsidP="000640D5">
            <w:pPr>
              <w:rPr>
                <w:rFonts w:ascii="Times New Roman" w:hAnsi="Times New Roman" w:cs="Times New Roman"/>
                <w:sz w:val="24"/>
                <w:szCs w:val="24"/>
              </w:rPr>
            </w:pPr>
            <w:r w:rsidRPr="00154D82">
              <w:rPr>
                <w:rFonts w:ascii="Times New Roman" w:hAnsi="Times New Roman" w:cs="Times New Roman"/>
                <w:sz w:val="24"/>
                <w:szCs w:val="24"/>
              </w:rPr>
              <w:t>2</w:t>
            </w:r>
          </w:p>
        </w:tc>
      </w:tr>
      <w:tr w:rsidR="000640D5" w:rsidRPr="00154D82" w14:paraId="35DC3F44" w14:textId="77777777" w:rsidTr="000640D5">
        <w:tc>
          <w:tcPr>
            <w:tcW w:w="4672" w:type="dxa"/>
          </w:tcPr>
          <w:p w14:paraId="70F8C4D4" w14:textId="6DB44A8B" w:rsidR="000640D5" w:rsidRPr="00154D82" w:rsidRDefault="000640D5" w:rsidP="000640D5">
            <w:pPr>
              <w:rPr>
                <w:rFonts w:ascii="Times New Roman" w:hAnsi="Times New Roman" w:cs="Times New Roman"/>
                <w:sz w:val="24"/>
                <w:szCs w:val="24"/>
              </w:rPr>
            </w:pPr>
            <w:r w:rsidRPr="00154D82">
              <w:rPr>
                <w:rFonts w:ascii="Times New Roman" w:hAnsi="Times New Roman" w:cs="Times New Roman"/>
                <w:sz w:val="24"/>
                <w:szCs w:val="24"/>
              </w:rPr>
              <w:t>Санитарно-гигиенический режим в группе (за последние три года) 3 Наличие; - охранно-пожарной сигнализации, - тревожной кнопки, - забора вокруг здания ОО, - круглосуточной охраны территории ОО</w:t>
            </w:r>
          </w:p>
        </w:tc>
        <w:tc>
          <w:tcPr>
            <w:tcW w:w="4673" w:type="dxa"/>
          </w:tcPr>
          <w:p w14:paraId="12A3ED88" w14:textId="6F14340F" w:rsidR="000640D5" w:rsidRPr="00154D82" w:rsidRDefault="004512FE" w:rsidP="000640D5">
            <w:pPr>
              <w:rPr>
                <w:rFonts w:ascii="Times New Roman" w:hAnsi="Times New Roman" w:cs="Times New Roman"/>
                <w:sz w:val="24"/>
                <w:szCs w:val="24"/>
              </w:rPr>
            </w:pPr>
            <w:r w:rsidRPr="00154D82">
              <w:rPr>
                <w:rFonts w:ascii="Times New Roman" w:hAnsi="Times New Roman" w:cs="Times New Roman"/>
                <w:sz w:val="24"/>
                <w:szCs w:val="24"/>
              </w:rPr>
              <w:t>3</w:t>
            </w:r>
          </w:p>
        </w:tc>
      </w:tr>
      <w:tr w:rsidR="000640D5" w:rsidRPr="00154D82" w14:paraId="4DC1600E" w14:textId="77777777" w:rsidTr="000640D5">
        <w:tc>
          <w:tcPr>
            <w:tcW w:w="4672" w:type="dxa"/>
          </w:tcPr>
          <w:p w14:paraId="5D73EAC5" w14:textId="20973130" w:rsidR="000640D5" w:rsidRPr="00154D82" w:rsidRDefault="000640D5" w:rsidP="000640D5">
            <w:pPr>
              <w:rPr>
                <w:rFonts w:ascii="Times New Roman" w:hAnsi="Times New Roman" w:cs="Times New Roman"/>
                <w:sz w:val="24"/>
                <w:szCs w:val="24"/>
              </w:rPr>
            </w:pPr>
            <w:r w:rsidRPr="00154D82">
              <w:rPr>
                <w:rFonts w:ascii="Times New Roman" w:hAnsi="Times New Roman" w:cs="Times New Roman"/>
                <w:sz w:val="24"/>
                <w:szCs w:val="24"/>
              </w:rPr>
              <w:t xml:space="preserve">Регулярность проведения мониторинговых исследований по выявлению удовлетворенности родителей (законных представителей) за обеспечением присмотра и ухода в ДОО </w:t>
            </w:r>
          </w:p>
        </w:tc>
        <w:tc>
          <w:tcPr>
            <w:tcW w:w="4673" w:type="dxa"/>
          </w:tcPr>
          <w:p w14:paraId="430263F4" w14:textId="751E06CD" w:rsidR="000640D5" w:rsidRPr="00154D82" w:rsidRDefault="004512FE" w:rsidP="000640D5">
            <w:pPr>
              <w:rPr>
                <w:rFonts w:ascii="Times New Roman" w:hAnsi="Times New Roman" w:cs="Times New Roman"/>
                <w:sz w:val="24"/>
                <w:szCs w:val="24"/>
              </w:rPr>
            </w:pPr>
            <w:r w:rsidRPr="00154D82">
              <w:rPr>
                <w:rFonts w:ascii="Times New Roman" w:hAnsi="Times New Roman" w:cs="Times New Roman"/>
                <w:sz w:val="24"/>
                <w:szCs w:val="24"/>
              </w:rPr>
              <w:t>2</w:t>
            </w:r>
          </w:p>
        </w:tc>
      </w:tr>
      <w:tr w:rsidR="000640D5" w:rsidRPr="00154D82" w14:paraId="4CD34726" w14:textId="77777777" w:rsidTr="000640D5">
        <w:tc>
          <w:tcPr>
            <w:tcW w:w="4672" w:type="dxa"/>
          </w:tcPr>
          <w:p w14:paraId="0E8EDFD1" w14:textId="66949AA1" w:rsidR="000640D5" w:rsidRPr="00154D82" w:rsidRDefault="000640D5" w:rsidP="000640D5">
            <w:pPr>
              <w:rPr>
                <w:rFonts w:ascii="Times New Roman" w:hAnsi="Times New Roman" w:cs="Times New Roman"/>
                <w:sz w:val="24"/>
                <w:szCs w:val="24"/>
              </w:rPr>
            </w:pPr>
            <w:r w:rsidRPr="00154D82">
              <w:rPr>
                <w:rFonts w:ascii="Times New Roman" w:hAnsi="Times New Roman" w:cs="Times New Roman"/>
                <w:sz w:val="24"/>
                <w:szCs w:val="24"/>
              </w:rPr>
              <w:t xml:space="preserve">Степень удовлетворенности родителей обеспечением присмотра и ухода в ДОО (средний показатель </w:t>
            </w:r>
            <w:proofErr w:type="gramStart"/>
            <w:r w:rsidRPr="00154D82">
              <w:rPr>
                <w:rFonts w:ascii="Times New Roman" w:hAnsi="Times New Roman" w:cs="Times New Roman"/>
                <w:sz w:val="24"/>
                <w:szCs w:val="24"/>
              </w:rPr>
              <w:t>за</w:t>
            </w:r>
            <w:proofErr w:type="gramEnd"/>
            <w:r w:rsidRPr="00154D82">
              <w:rPr>
                <w:rFonts w:ascii="Times New Roman" w:hAnsi="Times New Roman" w:cs="Times New Roman"/>
                <w:sz w:val="24"/>
                <w:szCs w:val="24"/>
              </w:rPr>
              <w:t xml:space="preserve">  последних  3 учебных года) </w:t>
            </w:r>
          </w:p>
        </w:tc>
        <w:tc>
          <w:tcPr>
            <w:tcW w:w="4673" w:type="dxa"/>
          </w:tcPr>
          <w:p w14:paraId="1A2D0987" w14:textId="30E656ED" w:rsidR="000640D5" w:rsidRPr="00154D82" w:rsidRDefault="004512FE" w:rsidP="000640D5">
            <w:pPr>
              <w:rPr>
                <w:rFonts w:ascii="Times New Roman" w:hAnsi="Times New Roman" w:cs="Times New Roman"/>
                <w:sz w:val="24"/>
                <w:szCs w:val="24"/>
              </w:rPr>
            </w:pPr>
            <w:r w:rsidRPr="00154D82">
              <w:rPr>
                <w:rFonts w:ascii="Times New Roman" w:hAnsi="Times New Roman" w:cs="Times New Roman"/>
                <w:sz w:val="24"/>
                <w:szCs w:val="24"/>
              </w:rPr>
              <w:t>2</w:t>
            </w:r>
          </w:p>
        </w:tc>
      </w:tr>
      <w:tr w:rsidR="000640D5" w:rsidRPr="00154D82" w14:paraId="69463A52" w14:textId="77777777" w:rsidTr="000640D5">
        <w:tc>
          <w:tcPr>
            <w:tcW w:w="4672" w:type="dxa"/>
          </w:tcPr>
          <w:p w14:paraId="605D651A" w14:textId="0D2266E1" w:rsidR="000640D5" w:rsidRPr="00154D82" w:rsidRDefault="000640D5" w:rsidP="000640D5">
            <w:pPr>
              <w:rPr>
                <w:rFonts w:ascii="Times New Roman" w:hAnsi="Times New Roman" w:cs="Times New Roman"/>
                <w:sz w:val="24"/>
                <w:szCs w:val="24"/>
              </w:rPr>
            </w:pPr>
            <w:r w:rsidRPr="00154D82">
              <w:rPr>
                <w:rFonts w:ascii="Times New Roman" w:hAnsi="Times New Roman" w:cs="Times New Roman"/>
                <w:sz w:val="24"/>
                <w:szCs w:val="24"/>
              </w:rPr>
              <w:t>Средний балл</w:t>
            </w:r>
          </w:p>
        </w:tc>
        <w:tc>
          <w:tcPr>
            <w:tcW w:w="4673" w:type="dxa"/>
          </w:tcPr>
          <w:p w14:paraId="79FC90A6" w14:textId="79DB12B7" w:rsidR="000640D5" w:rsidRPr="00154D82" w:rsidRDefault="004512FE" w:rsidP="000640D5">
            <w:pPr>
              <w:rPr>
                <w:rFonts w:ascii="Times New Roman" w:hAnsi="Times New Roman" w:cs="Times New Roman"/>
                <w:sz w:val="24"/>
                <w:szCs w:val="24"/>
              </w:rPr>
            </w:pPr>
            <w:r w:rsidRPr="00154D82">
              <w:rPr>
                <w:rFonts w:ascii="Times New Roman" w:hAnsi="Times New Roman" w:cs="Times New Roman"/>
                <w:sz w:val="24"/>
                <w:szCs w:val="24"/>
              </w:rPr>
              <w:t>2,2</w:t>
            </w:r>
          </w:p>
        </w:tc>
      </w:tr>
    </w:tbl>
    <w:p w14:paraId="494CD2A2" w14:textId="77777777" w:rsidR="000640D5" w:rsidRPr="00154D82" w:rsidRDefault="000640D5" w:rsidP="000640D5">
      <w:pPr>
        <w:ind w:left="360"/>
        <w:rPr>
          <w:rFonts w:ascii="Times New Roman" w:hAnsi="Times New Roman" w:cs="Times New Roman"/>
          <w:sz w:val="24"/>
          <w:szCs w:val="24"/>
        </w:rPr>
      </w:pPr>
    </w:p>
    <w:p w14:paraId="6C2892D5" w14:textId="59F6458C" w:rsidR="007A6B03" w:rsidRPr="00154D82" w:rsidRDefault="004512FE" w:rsidP="004512FE">
      <w:pPr>
        <w:pStyle w:val="a4"/>
        <w:numPr>
          <w:ilvl w:val="0"/>
          <w:numId w:val="11"/>
        </w:numPr>
        <w:rPr>
          <w:rFonts w:ascii="Times New Roman" w:hAnsi="Times New Roman" w:cs="Times New Roman"/>
          <w:sz w:val="24"/>
          <w:szCs w:val="24"/>
        </w:rPr>
      </w:pPr>
      <w:r w:rsidRPr="00154D82">
        <w:rPr>
          <w:rFonts w:ascii="Times New Roman" w:hAnsi="Times New Roman" w:cs="Times New Roman"/>
          <w:sz w:val="24"/>
          <w:szCs w:val="24"/>
        </w:rPr>
        <w:t>Отношение к ДОУ родителей (законных представителей) воспитанников.</w:t>
      </w:r>
    </w:p>
    <w:tbl>
      <w:tblPr>
        <w:tblStyle w:val="a5"/>
        <w:tblW w:w="0" w:type="auto"/>
        <w:tblInd w:w="360" w:type="dxa"/>
        <w:tblLook w:val="04A0" w:firstRow="1" w:lastRow="0" w:firstColumn="1" w:lastColumn="0" w:noHBand="0" w:noVBand="1"/>
      </w:tblPr>
      <w:tblGrid>
        <w:gridCol w:w="4520"/>
        <w:gridCol w:w="4465"/>
      </w:tblGrid>
      <w:tr w:rsidR="004512FE" w:rsidRPr="00154D82" w14:paraId="0E3460FE" w14:textId="77777777" w:rsidTr="004512FE">
        <w:tc>
          <w:tcPr>
            <w:tcW w:w="4520" w:type="dxa"/>
          </w:tcPr>
          <w:p w14:paraId="6839BA2C" w14:textId="3164BFD2"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 xml:space="preserve">Параметры </w:t>
            </w:r>
          </w:p>
        </w:tc>
        <w:tc>
          <w:tcPr>
            <w:tcW w:w="4465" w:type="dxa"/>
          </w:tcPr>
          <w:p w14:paraId="09A80780" w14:textId="011FA878"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Оценка</w:t>
            </w:r>
          </w:p>
        </w:tc>
      </w:tr>
      <w:tr w:rsidR="004512FE" w:rsidRPr="00154D82" w14:paraId="0CB28C0B" w14:textId="77777777" w:rsidTr="004512FE">
        <w:tc>
          <w:tcPr>
            <w:tcW w:w="4520" w:type="dxa"/>
          </w:tcPr>
          <w:p w14:paraId="0A799930" w14:textId="4A1FA671"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Посещение родителями (законными представителями) воспитанников родительских собраний в ДОО (за последние три года</w:t>
            </w:r>
          </w:p>
        </w:tc>
        <w:tc>
          <w:tcPr>
            <w:tcW w:w="4465" w:type="dxa"/>
          </w:tcPr>
          <w:p w14:paraId="75F680A7" w14:textId="6F4FAB64"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2</w:t>
            </w:r>
          </w:p>
        </w:tc>
      </w:tr>
      <w:tr w:rsidR="004512FE" w:rsidRPr="00154D82" w14:paraId="1066B3F3" w14:textId="77777777" w:rsidTr="004512FE">
        <w:tc>
          <w:tcPr>
            <w:tcW w:w="4520" w:type="dxa"/>
          </w:tcPr>
          <w:p w14:paraId="38B341C3" w14:textId="29249D64"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Участие родителей (законных представителей) в мероприятиях ДОО (за последние три года)</w:t>
            </w:r>
          </w:p>
        </w:tc>
        <w:tc>
          <w:tcPr>
            <w:tcW w:w="4465" w:type="dxa"/>
          </w:tcPr>
          <w:p w14:paraId="4FEE9F6B" w14:textId="5E6F178F"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3</w:t>
            </w:r>
          </w:p>
        </w:tc>
      </w:tr>
      <w:tr w:rsidR="004512FE" w:rsidRPr="00154D82" w14:paraId="694A2EAE" w14:textId="77777777" w:rsidTr="004512FE">
        <w:tc>
          <w:tcPr>
            <w:tcW w:w="4520" w:type="dxa"/>
          </w:tcPr>
          <w:p w14:paraId="4F123037" w14:textId="6B9D3926"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Добровольная финансовая, материальная помощь родителей (законных представителей)</w:t>
            </w:r>
          </w:p>
        </w:tc>
        <w:tc>
          <w:tcPr>
            <w:tcW w:w="4465" w:type="dxa"/>
          </w:tcPr>
          <w:p w14:paraId="07D09E01" w14:textId="66E7A915"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1</w:t>
            </w:r>
          </w:p>
        </w:tc>
      </w:tr>
      <w:tr w:rsidR="004512FE" w:rsidRPr="00154D82" w14:paraId="2571B45E" w14:textId="77777777" w:rsidTr="004512FE">
        <w:tc>
          <w:tcPr>
            <w:tcW w:w="4520" w:type="dxa"/>
          </w:tcPr>
          <w:p w14:paraId="5DEDAA64" w14:textId="412A2339"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 xml:space="preserve">Процент родителей (законных представителей) воспитанников, высказывающих позитивное отношение к ДОО (результаты анкетирования, </w:t>
            </w:r>
            <w:r w:rsidRPr="00154D82">
              <w:rPr>
                <w:rFonts w:ascii="Times New Roman" w:hAnsi="Times New Roman" w:cs="Times New Roman"/>
                <w:sz w:val="24"/>
                <w:szCs w:val="24"/>
              </w:rPr>
              <w:lastRenderedPageBreak/>
              <w:t>опросов за предыдущий учебный год)</w:t>
            </w:r>
          </w:p>
        </w:tc>
        <w:tc>
          <w:tcPr>
            <w:tcW w:w="4465" w:type="dxa"/>
          </w:tcPr>
          <w:p w14:paraId="01AEAEBA" w14:textId="604E6631"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lastRenderedPageBreak/>
              <w:t>2</w:t>
            </w:r>
          </w:p>
        </w:tc>
      </w:tr>
      <w:tr w:rsidR="004512FE" w:rsidRPr="00154D82" w14:paraId="6F03DD77" w14:textId="77777777" w:rsidTr="004512FE">
        <w:tc>
          <w:tcPr>
            <w:tcW w:w="4520" w:type="dxa"/>
          </w:tcPr>
          <w:p w14:paraId="2643E03B" w14:textId="60F8A11A"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lastRenderedPageBreak/>
              <w:t>Обращения в вышестоящие организации</w:t>
            </w:r>
          </w:p>
        </w:tc>
        <w:tc>
          <w:tcPr>
            <w:tcW w:w="4465" w:type="dxa"/>
          </w:tcPr>
          <w:p w14:paraId="14FDFDF2" w14:textId="3AB33E4B"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3</w:t>
            </w:r>
          </w:p>
        </w:tc>
      </w:tr>
      <w:tr w:rsidR="004512FE" w:rsidRPr="00154D82" w14:paraId="63E1989A" w14:textId="77777777" w:rsidTr="004512FE">
        <w:tc>
          <w:tcPr>
            <w:tcW w:w="4520" w:type="dxa"/>
          </w:tcPr>
          <w:p w14:paraId="2A5D6585" w14:textId="3BD4D72D"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Средний балл</w:t>
            </w:r>
          </w:p>
        </w:tc>
        <w:tc>
          <w:tcPr>
            <w:tcW w:w="4465" w:type="dxa"/>
          </w:tcPr>
          <w:p w14:paraId="5C0C6DEA" w14:textId="23CADC5B"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2,2</w:t>
            </w:r>
          </w:p>
        </w:tc>
      </w:tr>
    </w:tbl>
    <w:p w14:paraId="7C90CC30" w14:textId="21BB11E6" w:rsidR="004512FE" w:rsidRPr="00154D82" w:rsidRDefault="004512FE" w:rsidP="004512FE">
      <w:pPr>
        <w:ind w:left="360"/>
        <w:rPr>
          <w:rFonts w:ascii="Times New Roman" w:hAnsi="Times New Roman" w:cs="Times New Roman"/>
          <w:sz w:val="24"/>
          <w:szCs w:val="24"/>
        </w:rPr>
      </w:pPr>
    </w:p>
    <w:p w14:paraId="20AA7A80" w14:textId="096D6815" w:rsidR="004512FE" w:rsidRPr="00154D82" w:rsidRDefault="004512FE" w:rsidP="004512FE">
      <w:pPr>
        <w:pStyle w:val="a4"/>
        <w:numPr>
          <w:ilvl w:val="0"/>
          <w:numId w:val="11"/>
        </w:numPr>
        <w:rPr>
          <w:rFonts w:ascii="Times New Roman" w:hAnsi="Times New Roman" w:cs="Times New Roman"/>
          <w:sz w:val="24"/>
          <w:szCs w:val="24"/>
        </w:rPr>
      </w:pPr>
      <w:r w:rsidRPr="00154D82">
        <w:rPr>
          <w:rFonts w:ascii="Times New Roman" w:hAnsi="Times New Roman" w:cs="Times New Roman"/>
          <w:sz w:val="24"/>
          <w:szCs w:val="24"/>
        </w:rPr>
        <w:t>Профессиональный уровень педагогов ДОУ.</w:t>
      </w:r>
    </w:p>
    <w:tbl>
      <w:tblPr>
        <w:tblStyle w:val="a5"/>
        <w:tblW w:w="0" w:type="auto"/>
        <w:tblInd w:w="360" w:type="dxa"/>
        <w:tblLook w:val="04A0" w:firstRow="1" w:lastRow="0" w:firstColumn="1" w:lastColumn="0" w:noHBand="0" w:noVBand="1"/>
      </w:tblPr>
      <w:tblGrid>
        <w:gridCol w:w="4569"/>
        <w:gridCol w:w="4416"/>
      </w:tblGrid>
      <w:tr w:rsidR="004512FE" w:rsidRPr="00154D82" w14:paraId="41D0328C" w14:textId="77777777" w:rsidTr="004512FE">
        <w:tc>
          <w:tcPr>
            <w:tcW w:w="4569" w:type="dxa"/>
          </w:tcPr>
          <w:p w14:paraId="35782B06" w14:textId="3DEEE588" w:rsidR="004512FE" w:rsidRPr="00154D82" w:rsidRDefault="004512FE" w:rsidP="004512FE">
            <w:pPr>
              <w:ind w:left="360"/>
              <w:rPr>
                <w:rFonts w:ascii="Times New Roman" w:hAnsi="Times New Roman" w:cs="Times New Roman"/>
                <w:sz w:val="24"/>
                <w:szCs w:val="24"/>
              </w:rPr>
            </w:pPr>
            <w:r w:rsidRPr="00154D82">
              <w:rPr>
                <w:rFonts w:ascii="Times New Roman" w:hAnsi="Times New Roman" w:cs="Times New Roman"/>
                <w:sz w:val="24"/>
                <w:szCs w:val="24"/>
              </w:rPr>
              <w:t xml:space="preserve">Параметры </w:t>
            </w:r>
          </w:p>
        </w:tc>
        <w:tc>
          <w:tcPr>
            <w:tcW w:w="4416" w:type="dxa"/>
          </w:tcPr>
          <w:p w14:paraId="5E176024" w14:textId="10E85492"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Оценка</w:t>
            </w:r>
          </w:p>
        </w:tc>
      </w:tr>
      <w:tr w:rsidR="004512FE" w:rsidRPr="00154D82" w14:paraId="17308364" w14:textId="77777777" w:rsidTr="004512FE">
        <w:tc>
          <w:tcPr>
            <w:tcW w:w="4569" w:type="dxa"/>
          </w:tcPr>
          <w:p w14:paraId="6B300D28" w14:textId="590290C1"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Укомплектованность ДОО педагогическими кадрами</w:t>
            </w:r>
          </w:p>
        </w:tc>
        <w:tc>
          <w:tcPr>
            <w:tcW w:w="4416" w:type="dxa"/>
          </w:tcPr>
          <w:p w14:paraId="2D75B1BE" w14:textId="3C2B5F8D"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2</w:t>
            </w:r>
          </w:p>
        </w:tc>
      </w:tr>
      <w:tr w:rsidR="004512FE" w:rsidRPr="00154D82" w14:paraId="00E4F5DF" w14:textId="77777777" w:rsidTr="004512FE">
        <w:tc>
          <w:tcPr>
            <w:tcW w:w="4569" w:type="dxa"/>
          </w:tcPr>
          <w:p w14:paraId="3B2D641A" w14:textId="5B64F1EE"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Доля педагогических работников, имеющих высшее педагогическое образование</w:t>
            </w:r>
          </w:p>
        </w:tc>
        <w:tc>
          <w:tcPr>
            <w:tcW w:w="4416" w:type="dxa"/>
          </w:tcPr>
          <w:p w14:paraId="57660BF1" w14:textId="66FD8B79"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3</w:t>
            </w:r>
          </w:p>
        </w:tc>
      </w:tr>
      <w:tr w:rsidR="004512FE" w:rsidRPr="00154D82" w14:paraId="687A0599" w14:textId="77777777" w:rsidTr="004512FE">
        <w:tc>
          <w:tcPr>
            <w:tcW w:w="4569" w:type="dxa"/>
          </w:tcPr>
          <w:p w14:paraId="6AB90CE7" w14:textId="7E4711E1"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Доля педагогических работников, имеющих первую и высшую категорию квалификационные категории</w:t>
            </w:r>
          </w:p>
        </w:tc>
        <w:tc>
          <w:tcPr>
            <w:tcW w:w="4416" w:type="dxa"/>
          </w:tcPr>
          <w:p w14:paraId="5830F028" w14:textId="27DC8656"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1</w:t>
            </w:r>
          </w:p>
        </w:tc>
      </w:tr>
      <w:tr w:rsidR="004512FE" w:rsidRPr="00154D82" w14:paraId="175F05F5" w14:textId="77777777" w:rsidTr="004512FE">
        <w:tc>
          <w:tcPr>
            <w:tcW w:w="4569" w:type="dxa"/>
          </w:tcPr>
          <w:p w14:paraId="2C359AF8" w14:textId="26CC03B7"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Участие педагогов в конкурсах/грантах: - муниципальный уровень, - региональный уровень, - федеральный уровень, - международный уровень</w:t>
            </w:r>
          </w:p>
        </w:tc>
        <w:tc>
          <w:tcPr>
            <w:tcW w:w="4416" w:type="dxa"/>
          </w:tcPr>
          <w:p w14:paraId="1F86F483" w14:textId="521A61DD"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1</w:t>
            </w:r>
          </w:p>
        </w:tc>
      </w:tr>
      <w:tr w:rsidR="004512FE" w:rsidRPr="00154D82" w14:paraId="49E643CF" w14:textId="77777777" w:rsidTr="004512FE">
        <w:tc>
          <w:tcPr>
            <w:tcW w:w="4569" w:type="dxa"/>
          </w:tcPr>
          <w:p w14:paraId="33743C9B" w14:textId="5BEBD2F8"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Публикация опыта работы педагогов ДОУ: - муниципальный уровень, - региональный уровень, - федеральный уровень, - международный уровень</w:t>
            </w:r>
          </w:p>
        </w:tc>
        <w:tc>
          <w:tcPr>
            <w:tcW w:w="4416" w:type="dxa"/>
          </w:tcPr>
          <w:p w14:paraId="0D45CD6B" w14:textId="59294635"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1</w:t>
            </w:r>
          </w:p>
        </w:tc>
      </w:tr>
      <w:tr w:rsidR="004512FE" w:rsidRPr="00154D82" w14:paraId="423D4579" w14:textId="77777777" w:rsidTr="004512FE">
        <w:tc>
          <w:tcPr>
            <w:tcW w:w="4569" w:type="dxa"/>
          </w:tcPr>
          <w:p w14:paraId="21C4300C" w14:textId="35D76E90"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Доля педагогических работников и управленческих кадров, прошедших за последние года повышение квалификации/переподготовку по профилю осуществляемой ими образовательной деятельности</w:t>
            </w:r>
          </w:p>
        </w:tc>
        <w:tc>
          <w:tcPr>
            <w:tcW w:w="4416" w:type="dxa"/>
          </w:tcPr>
          <w:p w14:paraId="7E73F9A6" w14:textId="1F7740D0"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2</w:t>
            </w:r>
          </w:p>
        </w:tc>
      </w:tr>
      <w:tr w:rsidR="004512FE" w:rsidRPr="00154D82" w14:paraId="5BC757EE" w14:textId="77777777" w:rsidTr="004512FE">
        <w:tc>
          <w:tcPr>
            <w:tcW w:w="4569" w:type="dxa"/>
          </w:tcPr>
          <w:p w14:paraId="2D969997" w14:textId="21C92208"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Средний балл</w:t>
            </w:r>
          </w:p>
        </w:tc>
        <w:tc>
          <w:tcPr>
            <w:tcW w:w="4416" w:type="dxa"/>
          </w:tcPr>
          <w:p w14:paraId="058F0BE1" w14:textId="1A985DF5"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1,5</w:t>
            </w:r>
          </w:p>
        </w:tc>
      </w:tr>
    </w:tbl>
    <w:p w14:paraId="28E58D60" w14:textId="62593A5F" w:rsidR="004512FE" w:rsidRPr="00154D82" w:rsidRDefault="004512FE" w:rsidP="004512FE">
      <w:pPr>
        <w:ind w:left="360"/>
        <w:rPr>
          <w:rFonts w:ascii="Times New Roman" w:hAnsi="Times New Roman" w:cs="Times New Roman"/>
          <w:sz w:val="24"/>
          <w:szCs w:val="24"/>
        </w:rPr>
      </w:pPr>
    </w:p>
    <w:p w14:paraId="3F476DF1" w14:textId="77777777"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 xml:space="preserve">5. Взаимодействие с общественностью, социальными партнерами, другими образовательными организациями. </w:t>
      </w:r>
    </w:p>
    <w:tbl>
      <w:tblPr>
        <w:tblStyle w:val="a5"/>
        <w:tblW w:w="0" w:type="auto"/>
        <w:tblLook w:val="04A0" w:firstRow="1" w:lastRow="0" w:firstColumn="1" w:lastColumn="0" w:noHBand="0" w:noVBand="1"/>
      </w:tblPr>
      <w:tblGrid>
        <w:gridCol w:w="4672"/>
        <w:gridCol w:w="4673"/>
      </w:tblGrid>
      <w:tr w:rsidR="004512FE" w:rsidRPr="00154D82" w14:paraId="0DB22B50" w14:textId="77777777" w:rsidTr="004512FE">
        <w:tc>
          <w:tcPr>
            <w:tcW w:w="4672" w:type="dxa"/>
          </w:tcPr>
          <w:p w14:paraId="2A936253" w14:textId="178E5939"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Участие ДОО в выставках, конкурсах, проектах</w:t>
            </w:r>
          </w:p>
        </w:tc>
        <w:tc>
          <w:tcPr>
            <w:tcW w:w="4673" w:type="dxa"/>
          </w:tcPr>
          <w:p w14:paraId="732FD959" w14:textId="22411885" w:rsidR="004512FE"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3</w:t>
            </w:r>
          </w:p>
        </w:tc>
      </w:tr>
      <w:tr w:rsidR="004512FE" w:rsidRPr="00154D82" w14:paraId="10B12CAC" w14:textId="77777777" w:rsidTr="004512FE">
        <w:tc>
          <w:tcPr>
            <w:tcW w:w="4672" w:type="dxa"/>
          </w:tcPr>
          <w:p w14:paraId="073458D5" w14:textId="027EE229"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Профессиональная активность ДОО: - работа в режиме муниципальной опорной площадки - работа в режиме региональной инновационной площадки '. - работа в режиме федеральной инновационной площадки - работа в качестве соисполнителя в региональных, федеральных, международных проектах - работа в режиме базы практики, стажерской площадки повышения квалификации педагогов других ДОО</w:t>
            </w:r>
          </w:p>
        </w:tc>
        <w:tc>
          <w:tcPr>
            <w:tcW w:w="4673" w:type="dxa"/>
          </w:tcPr>
          <w:p w14:paraId="7E40A2C4" w14:textId="365666C1" w:rsidR="004512FE"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2</w:t>
            </w:r>
          </w:p>
        </w:tc>
      </w:tr>
      <w:tr w:rsidR="004512FE" w:rsidRPr="00154D82" w14:paraId="0CCDC20E" w14:textId="77777777" w:rsidTr="004512FE">
        <w:tc>
          <w:tcPr>
            <w:tcW w:w="4672" w:type="dxa"/>
          </w:tcPr>
          <w:p w14:paraId="780B7283" w14:textId="46A0525D" w:rsidR="004512FE" w:rsidRPr="00154D82" w:rsidRDefault="004512FE" w:rsidP="004512FE">
            <w:pPr>
              <w:rPr>
                <w:rFonts w:ascii="Times New Roman" w:hAnsi="Times New Roman" w:cs="Times New Roman"/>
                <w:sz w:val="24"/>
                <w:szCs w:val="24"/>
              </w:rPr>
            </w:pPr>
            <w:r w:rsidRPr="00154D82">
              <w:rPr>
                <w:rFonts w:ascii="Times New Roman" w:hAnsi="Times New Roman" w:cs="Times New Roman"/>
                <w:sz w:val="24"/>
                <w:szCs w:val="24"/>
              </w:rPr>
              <w:t>Система информирования местного сообщества</w:t>
            </w:r>
          </w:p>
        </w:tc>
        <w:tc>
          <w:tcPr>
            <w:tcW w:w="4673" w:type="dxa"/>
          </w:tcPr>
          <w:p w14:paraId="6A34F5FC" w14:textId="2BB0DC0C" w:rsidR="004512FE"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2</w:t>
            </w:r>
          </w:p>
        </w:tc>
      </w:tr>
      <w:tr w:rsidR="004512FE" w:rsidRPr="00154D82" w14:paraId="0B6CCC0E" w14:textId="77777777" w:rsidTr="004512FE">
        <w:tc>
          <w:tcPr>
            <w:tcW w:w="4672" w:type="dxa"/>
          </w:tcPr>
          <w:p w14:paraId="4C9A5014" w14:textId="6E0231E7" w:rsidR="004512FE"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Отзывы СМИ (за последние 3 года)</w:t>
            </w:r>
          </w:p>
        </w:tc>
        <w:tc>
          <w:tcPr>
            <w:tcW w:w="4673" w:type="dxa"/>
          </w:tcPr>
          <w:p w14:paraId="56FEE38F" w14:textId="3AF67B59" w:rsidR="004512FE"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2</w:t>
            </w:r>
          </w:p>
        </w:tc>
      </w:tr>
      <w:tr w:rsidR="004512FE" w:rsidRPr="00154D82" w14:paraId="049C3970" w14:textId="77777777" w:rsidTr="004512FE">
        <w:tc>
          <w:tcPr>
            <w:tcW w:w="4672" w:type="dxa"/>
          </w:tcPr>
          <w:p w14:paraId="67DCE629" w14:textId="685BBBD0" w:rsidR="004512FE"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Средний балл</w:t>
            </w:r>
          </w:p>
        </w:tc>
        <w:tc>
          <w:tcPr>
            <w:tcW w:w="4673" w:type="dxa"/>
          </w:tcPr>
          <w:p w14:paraId="2076B220" w14:textId="155360C1" w:rsidR="004512FE"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2,3</w:t>
            </w:r>
          </w:p>
        </w:tc>
      </w:tr>
    </w:tbl>
    <w:p w14:paraId="2918FD45" w14:textId="133DA74A" w:rsidR="004512FE" w:rsidRPr="00154D82" w:rsidRDefault="004512FE" w:rsidP="004512FE">
      <w:pPr>
        <w:rPr>
          <w:rFonts w:ascii="Times New Roman" w:hAnsi="Times New Roman" w:cs="Times New Roman"/>
          <w:sz w:val="24"/>
          <w:szCs w:val="24"/>
        </w:rPr>
      </w:pPr>
    </w:p>
    <w:p w14:paraId="16D30BC2" w14:textId="43D467B3" w:rsidR="00154D82" w:rsidRPr="00154D82" w:rsidRDefault="00154D82" w:rsidP="004512FE">
      <w:pPr>
        <w:ind w:left="360"/>
        <w:rPr>
          <w:rFonts w:ascii="Times New Roman" w:hAnsi="Times New Roman" w:cs="Times New Roman"/>
          <w:sz w:val="24"/>
          <w:szCs w:val="24"/>
        </w:rPr>
      </w:pPr>
      <w:r w:rsidRPr="00154D82">
        <w:rPr>
          <w:rFonts w:ascii="Times New Roman" w:hAnsi="Times New Roman" w:cs="Times New Roman"/>
          <w:sz w:val="24"/>
          <w:szCs w:val="24"/>
        </w:rPr>
        <w:t>6. Управление ДОУ.</w:t>
      </w:r>
    </w:p>
    <w:tbl>
      <w:tblPr>
        <w:tblStyle w:val="a5"/>
        <w:tblW w:w="0" w:type="auto"/>
        <w:tblInd w:w="360" w:type="dxa"/>
        <w:tblLook w:val="04A0" w:firstRow="1" w:lastRow="0" w:firstColumn="1" w:lastColumn="0" w:noHBand="0" w:noVBand="1"/>
      </w:tblPr>
      <w:tblGrid>
        <w:gridCol w:w="4525"/>
        <w:gridCol w:w="4460"/>
      </w:tblGrid>
      <w:tr w:rsidR="00154D82" w:rsidRPr="00154D82" w14:paraId="3EFBCD33" w14:textId="77777777" w:rsidTr="00154D82">
        <w:tc>
          <w:tcPr>
            <w:tcW w:w="4525" w:type="dxa"/>
          </w:tcPr>
          <w:p w14:paraId="58E3FDF6" w14:textId="365D44E2" w:rsidR="00154D82"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 xml:space="preserve">Параметры </w:t>
            </w:r>
          </w:p>
        </w:tc>
        <w:tc>
          <w:tcPr>
            <w:tcW w:w="4460" w:type="dxa"/>
          </w:tcPr>
          <w:p w14:paraId="3D92ACCB" w14:textId="3328693F" w:rsidR="00154D82"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Оценка</w:t>
            </w:r>
          </w:p>
        </w:tc>
      </w:tr>
      <w:tr w:rsidR="00154D82" w:rsidRPr="00154D82" w14:paraId="562BC2F5" w14:textId="77777777" w:rsidTr="00154D82">
        <w:tc>
          <w:tcPr>
            <w:tcW w:w="4525" w:type="dxa"/>
          </w:tcPr>
          <w:p w14:paraId="5CFBF51E" w14:textId="37335802" w:rsidR="00154D82"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Соответствие деятельности ДОО требованиям законодательства в сфере образования (отсутствие предписаний надзорных органов, объективных жалоб) - за предыдущий год</w:t>
            </w:r>
          </w:p>
        </w:tc>
        <w:tc>
          <w:tcPr>
            <w:tcW w:w="4460" w:type="dxa"/>
          </w:tcPr>
          <w:p w14:paraId="48F766B3" w14:textId="469B2714" w:rsidR="00154D82"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3</w:t>
            </w:r>
          </w:p>
        </w:tc>
      </w:tr>
      <w:tr w:rsidR="00154D82" w:rsidRPr="00154D82" w14:paraId="003127D7" w14:textId="77777777" w:rsidTr="00154D82">
        <w:tc>
          <w:tcPr>
            <w:tcW w:w="4525" w:type="dxa"/>
          </w:tcPr>
          <w:p w14:paraId="67E31A5A" w14:textId="53C35D38" w:rsidR="00154D82"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Функционирование системы государственно-общественного управления в ДОО  * Реализация социокультурных проектов (музей, театр, научное общество, социальные проекты)</w:t>
            </w:r>
          </w:p>
        </w:tc>
        <w:tc>
          <w:tcPr>
            <w:tcW w:w="4460" w:type="dxa"/>
          </w:tcPr>
          <w:p w14:paraId="0E76D760" w14:textId="1357BC1A" w:rsidR="00154D82"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2</w:t>
            </w:r>
          </w:p>
        </w:tc>
      </w:tr>
      <w:tr w:rsidR="00154D82" w:rsidRPr="00154D82" w14:paraId="0803C6FF" w14:textId="77777777" w:rsidTr="00154D82">
        <w:tc>
          <w:tcPr>
            <w:tcW w:w="4525" w:type="dxa"/>
          </w:tcPr>
          <w:p w14:paraId="78D20BCA" w14:textId="2073238A" w:rsidR="00154D82"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2детей</w:t>
            </w:r>
          </w:p>
        </w:tc>
        <w:tc>
          <w:tcPr>
            <w:tcW w:w="4460" w:type="dxa"/>
          </w:tcPr>
          <w:p w14:paraId="2D1B366D" w14:textId="27D7E4D9" w:rsidR="00154D82"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2</w:t>
            </w:r>
          </w:p>
        </w:tc>
      </w:tr>
      <w:tr w:rsidR="00154D82" w:rsidRPr="00154D82" w14:paraId="6E6CCD59" w14:textId="77777777" w:rsidTr="00154D82">
        <w:tc>
          <w:tcPr>
            <w:tcW w:w="4525" w:type="dxa"/>
          </w:tcPr>
          <w:p w14:paraId="13F5DE7C" w14:textId="5D649897" w:rsidR="00154D82"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Участие в процедурах независимой оценки качества образования</w:t>
            </w:r>
          </w:p>
        </w:tc>
        <w:tc>
          <w:tcPr>
            <w:tcW w:w="4460" w:type="dxa"/>
          </w:tcPr>
          <w:p w14:paraId="5A64F737" w14:textId="7C271C47" w:rsidR="00154D82"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2</w:t>
            </w:r>
          </w:p>
        </w:tc>
      </w:tr>
      <w:tr w:rsidR="00154D82" w:rsidRPr="00154D82" w14:paraId="2D576AC6" w14:textId="77777777" w:rsidTr="00154D82">
        <w:tc>
          <w:tcPr>
            <w:tcW w:w="4525" w:type="dxa"/>
          </w:tcPr>
          <w:p w14:paraId="5F0EBD66" w14:textId="271B4CF8" w:rsidR="00154D82"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Соответствие результатов внутренней системы оценки качества образования результатам независимой системы оценки качества работы ДОО</w:t>
            </w:r>
          </w:p>
        </w:tc>
        <w:tc>
          <w:tcPr>
            <w:tcW w:w="4460" w:type="dxa"/>
          </w:tcPr>
          <w:p w14:paraId="5384EBD0" w14:textId="0374C403" w:rsidR="00154D82"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2</w:t>
            </w:r>
          </w:p>
        </w:tc>
      </w:tr>
      <w:tr w:rsidR="00154D82" w:rsidRPr="00154D82" w14:paraId="2C8E4AD9" w14:textId="77777777" w:rsidTr="00154D82">
        <w:tc>
          <w:tcPr>
            <w:tcW w:w="4525" w:type="dxa"/>
          </w:tcPr>
          <w:p w14:paraId="0DA7EA1A" w14:textId="08DD5F7A" w:rsidR="00154D82"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Наличие: -программы развития ДОО, -образовательной программы ДОО, -программы по сохранению и укреплению здоровья детей, - -программы работы с детьми из социально-неблагополучных семей</w:t>
            </w:r>
          </w:p>
        </w:tc>
        <w:tc>
          <w:tcPr>
            <w:tcW w:w="4460" w:type="dxa"/>
          </w:tcPr>
          <w:p w14:paraId="7DCC9573" w14:textId="31905014" w:rsidR="00154D82"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2</w:t>
            </w:r>
          </w:p>
        </w:tc>
      </w:tr>
      <w:tr w:rsidR="00154D82" w:rsidRPr="00154D82" w14:paraId="2D02D542" w14:textId="77777777" w:rsidTr="00154D82">
        <w:tc>
          <w:tcPr>
            <w:tcW w:w="4525" w:type="dxa"/>
          </w:tcPr>
          <w:p w14:paraId="249CBD53" w14:textId="7D1E97A6" w:rsidR="00154D82"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Регулярность и частота использования результатов управленческого мониторинга реализации разработанных программ в ДОО</w:t>
            </w:r>
          </w:p>
        </w:tc>
        <w:tc>
          <w:tcPr>
            <w:tcW w:w="4460" w:type="dxa"/>
          </w:tcPr>
          <w:p w14:paraId="2C17ED99" w14:textId="085CD075" w:rsidR="00154D82"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2</w:t>
            </w:r>
          </w:p>
        </w:tc>
      </w:tr>
      <w:tr w:rsidR="00154D82" w:rsidRPr="00154D82" w14:paraId="14294F80" w14:textId="77777777" w:rsidTr="00154D82">
        <w:tc>
          <w:tcPr>
            <w:tcW w:w="4525" w:type="dxa"/>
          </w:tcPr>
          <w:p w14:paraId="60BC142D" w14:textId="354EC514" w:rsidR="00154D82"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Средний балл</w:t>
            </w:r>
          </w:p>
        </w:tc>
        <w:tc>
          <w:tcPr>
            <w:tcW w:w="4460" w:type="dxa"/>
          </w:tcPr>
          <w:p w14:paraId="2A5EDBF7" w14:textId="3E48CE6B" w:rsidR="00154D82" w:rsidRPr="00154D82" w:rsidRDefault="00154D82" w:rsidP="004512FE">
            <w:pPr>
              <w:rPr>
                <w:rFonts w:ascii="Times New Roman" w:hAnsi="Times New Roman" w:cs="Times New Roman"/>
                <w:sz w:val="24"/>
                <w:szCs w:val="24"/>
              </w:rPr>
            </w:pPr>
            <w:r w:rsidRPr="00154D82">
              <w:rPr>
                <w:rFonts w:ascii="Times New Roman" w:hAnsi="Times New Roman" w:cs="Times New Roman"/>
                <w:sz w:val="24"/>
                <w:szCs w:val="24"/>
              </w:rPr>
              <w:t>2,1</w:t>
            </w:r>
          </w:p>
        </w:tc>
      </w:tr>
    </w:tbl>
    <w:p w14:paraId="3CE089EA" w14:textId="77777777" w:rsidR="00154D82" w:rsidRPr="00154D82" w:rsidRDefault="00154D82" w:rsidP="004512FE">
      <w:pPr>
        <w:ind w:left="360"/>
        <w:rPr>
          <w:rFonts w:ascii="Times New Roman" w:hAnsi="Times New Roman" w:cs="Times New Roman"/>
          <w:sz w:val="24"/>
          <w:szCs w:val="24"/>
        </w:rPr>
      </w:pPr>
    </w:p>
    <w:p w14:paraId="6B95DD9A" w14:textId="77777777" w:rsidR="007A6B03" w:rsidRPr="00154D82" w:rsidRDefault="007A6B03" w:rsidP="007A6B03">
      <w:pPr>
        <w:rPr>
          <w:rFonts w:ascii="Times New Roman" w:hAnsi="Times New Roman" w:cs="Times New Roman"/>
          <w:sz w:val="24"/>
          <w:szCs w:val="24"/>
        </w:rPr>
      </w:pPr>
      <w:r w:rsidRPr="00154D82">
        <w:rPr>
          <w:rFonts w:ascii="Times New Roman" w:hAnsi="Times New Roman" w:cs="Times New Roman"/>
          <w:sz w:val="24"/>
          <w:szCs w:val="24"/>
        </w:rPr>
        <w:t xml:space="preserve"> </w:t>
      </w:r>
    </w:p>
    <w:p w14:paraId="6F635042" w14:textId="52740408" w:rsidR="00D91D2E" w:rsidRDefault="007A6B03" w:rsidP="00D91D2E">
      <w:r>
        <w:t xml:space="preserve"> </w:t>
      </w:r>
    </w:p>
    <w:p w14:paraId="1CFEC373" w14:textId="0BC72706" w:rsidR="009B421C" w:rsidRDefault="009B421C" w:rsidP="007A6B03"/>
    <w:sectPr w:rsidR="009B42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altName w:val="Arial"/>
    <w:charset w:val="CC"/>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15C58"/>
    <w:multiLevelType w:val="hybridMultilevel"/>
    <w:tmpl w:val="D16221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E852806"/>
    <w:multiLevelType w:val="hybridMultilevel"/>
    <w:tmpl w:val="6674C64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1A9A4A88"/>
    <w:multiLevelType w:val="hybridMultilevel"/>
    <w:tmpl w:val="1400B5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2D735C13"/>
    <w:multiLevelType w:val="hybridMultilevel"/>
    <w:tmpl w:val="A79EF7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0EC1C4B"/>
    <w:multiLevelType w:val="hybridMultilevel"/>
    <w:tmpl w:val="599AD4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1FC427D"/>
    <w:multiLevelType w:val="hybridMultilevel"/>
    <w:tmpl w:val="A79EF7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71675B8"/>
    <w:multiLevelType w:val="hybridMultilevel"/>
    <w:tmpl w:val="40763E3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46711381"/>
    <w:multiLevelType w:val="hybridMultilevel"/>
    <w:tmpl w:val="F7367A3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4EA56882"/>
    <w:multiLevelType w:val="hybridMultilevel"/>
    <w:tmpl w:val="4330F6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42E23AA"/>
    <w:multiLevelType w:val="hybridMultilevel"/>
    <w:tmpl w:val="98463A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AC670AA"/>
    <w:multiLevelType w:val="hybridMultilevel"/>
    <w:tmpl w:val="78445568"/>
    <w:lvl w:ilvl="0" w:tplc="DE68E644">
      <w:start w:val="1"/>
      <w:numFmt w:val="decimal"/>
      <w:lvlText w:val="%1."/>
      <w:lvlJc w:val="left"/>
      <w:pPr>
        <w:ind w:left="1020" w:hanging="6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4"/>
  </w:num>
  <w:num w:numId="3">
    <w:abstractNumId w:val="7"/>
  </w:num>
  <w:num w:numId="4">
    <w:abstractNumId w:val="2"/>
  </w:num>
  <w:num w:numId="5">
    <w:abstractNumId w:val="1"/>
  </w:num>
  <w:num w:numId="6">
    <w:abstractNumId w:val="6"/>
  </w:num>
  <w:num w:numId="7">
    <w:abstractNumId w:val="0"/>
  </w:num>
  <w:num w:numId="8">
    <w:abstractNumId w:val="3"/>
  </w:num>
  <w:num w:numId="9">
    <w:abstractNumId w:val="10"/>
  </w:num>
  <w:num w:numId="10">
    <w:abstractNumId w:val="5"/>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421C"/>
    <w:rsid w:val="000640D5"/>
    <w:rsid w:val="00100F35"/>
    <w:rsid w:val="00154D82"/>
    <w:rsid w:val="001A346D"/>
    <w:rsid w:val="002B65AF"/>
    <w:rsid w:val="003611F4"/>
    <w:rsid w:val="00421B21"/>
    <w:rsid w:val="004512FE"/>
    <w:rsid w:val="005B1C2C"/>
    <w:rsid w:val="005F339B"/>
    <w:rsid w:val="006368A2"/>
    <w:rsid w:val="00675D14"/>
    <w:rsid w:val="007A6B03"/>
    <w:rsid w:val="007B7C3D"/>
    <w:rsid w:val="007D7DB3"/>
    <w:rsid w:val="009751A7"/>
    <w:rsid w:val="009B421C"/>
    <w:rsid w:val="00B16F2B"/>
    <w:rsid w:val="00BA03D0"/>
    <w:rsid w:val="00BB749F"/>
    <w:rsid w:val="00C235EB"/>
    <w:rsid w:val="00D22EDF"/>
    <w:rsid w:val="00D26583"/>
    <w:rsid w:val="00D43E19"/>
    <w:rsid w:val="00D91D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CCD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26583"/>
    <w:pPr>
      <w:spacing w:after="0" w:line="240" w:lineRule="auto"/>
    </w:pPr>
  </w:style>
  <w:style w:type="paragraph" w:styleId="a4">
    <w:name w:val="List Paragraph"/>
    <w:basedOn w:val="a"/>
    <w:uiPriority w:val="34"/>
    <w:qFormat/>
    <w:rsid w:val="00D26583"/>
    <w:pPr>
      <w:ind w:left="720"/>
      <w:contextualSpacing/>
    </w:pPr>
  </w:style>
  <w:style w:type="table" w:styleId="a5">
    <w:name w:val="Table Grid"/>
    <w:basedOn w:val="a1"/>
    <w:uiPriority w:val="39"/>
    <w:rsid w:val="009751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26583"/>
    <w:pPr>
      <w:spacing w:after="0" w:line="240" w:lineRule="auto"/>
    </w:pPr>
  </w:style>
  <w:style w:type="paragraph" w:styleId="a4">
    <w:name w:val="List Paragraph"/>
    <w:basedOn w:val="a"/>
    <w:uiPriority w:val="34"/>
    <w:qFormat/>
    <w:rsid w:val="00D26583"/>
    <w:pPr>
      <w:ind w:left="720"/>
      <w:contextualSpacing/>
    </w:pPr>
  </w:style>
  <w:style w:type="table" w:styleId="a5">
    <w:name w:val="Table Grid"/>
    <w:basedOn w:val="a1"/>
    <w:uiPriority w:val="39"/>
    <w:rsid w:val="009751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8228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215</TotalTime>
  <Pages>1</Pages>
  <Words>11700</Words>
  <Characters>66694</Characters>
  <Application>Microsoft Office Word</Application>
  <DocSecurity>0</DocSecurity>
  <Lines>555</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Чебашева</dc:creator>
  <cp:keywords/>
  <dc:description/>
  <cp:lastModifiedBy>пк</cp:lastModifiedBy>
  <cp:revision>10</cp:revision>
  <dcterms:created xsi:type="dcterms:W3CDTF">2019-06-27T20:59:00Z</dcterms:created>
  <dcterms:modified xsi:type="dcterms:W3CDTF">2019-06-28T11:54:00Z</dcterms:modified>
</cp:coreProperties>
</file>